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harts/chart1.xml" ContentType="application/vnd.openxmlformats-officedocument.drawingml.chart+xml"/>
  <Override PartName="/word/charts/chart9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10.xml" ContentType="application/vnd.openxmlformats-officedocument.drawingml.chart+xml"/>
  <Override PartName="/word/charts/_rels/chart9.xml.rels" ContentType="application/vnd.openxmlformats-package.relationships+xml"/>
  <Override PartName="/word/charts/_rels/chart1.xml.rels" ContentType="application/vnd.openxmlformats-package.relationships+xml"/>
  <Override PartName="/word/charts/_rels/chart2.xml.rels" ContentType="application/vnd.openxmlformats-package.relationships+xml"/>
  <Override PartName="/word/charts/_rels/chart3.xml.rels" ContentType="application/vnd.openxmlformats-package.relationships+xml"/>
  <Override PartName="/word/charts/_rels/chart4.xml.rels" ContentType="application/vnd.openxmlformats-package.relationships+xml"/>
  <Override PartName="/word/charts/_rels/chart5.xml.rels" ContentType="application/vnd.openxmlformats-package.relationships+xml"/>
  <Override PartName="/word/charts/_rels/chart10.xml.rels" ContentType="application/vnd.openxmlformats-package.relationships+xml"/>
  <Override PartName="/word/charts/_rels/chart6.xml.rels" ContentType="application/vnd.openxmlformats-package.relationships+xml"/>
  <Override PartName="/word/charts/_rels/chart7.xml.rels" ContentType="application/vnd.openxmlformats-package.relationships+xml"/>
  <Override PartName="/word/charts/_rels/chart8.xml.rels" ContentType="application/vnd.openxmlformats-package.relationships+xml"/>
  <Override PartName="/word/fontTable.xml" ContentType="application/vnd.openxmlformats-officedocument.wordprocessingml.fontTable+xml"/>
  <Override PartName="/word/media/image1.png" ContentType="image/png"/>
  <Override PartName="/word/media/image9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media/image7.png" ContentType="image/png"/>
  <Override PartName="/word/media/image8.png" ContentType="image/png"/>
  <Override PartName="/word/media/image10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spacing w:lineRule="auto" w:line="360"/>
        <w:jc w:val="center"/>
        <w:rPr>
          <w:b/>
          <w:b/>
          <w:sz w:val="56"/>
          <w:szCs w:val="56"/>
          <w:lang w:val="pl-PL"/>
        </w:rPr>
      </w:pPr>
      <w:r>
        <w:rPr>
          <w:b/>
          <w:sz w:val="56"/>
          <w:szCs w:val="56"/>
          <w:lang w:val="pl-PL"/>
        </w:rPr>
        <w:t>Ewaluacja wewnętrzna</w:t>
      </w:r>
    </w:p>
    <w:p>
      <w:pPr>
        <w:pStyle w:val="Standard"/>
        <w:spacing w:lineRule="auto" w:line="360"/>
        <w:jc w:val="center"/>
        <w:rPr>
          <w:b/>
          <w:b/>
          <w:sz w:val="56"/>
          <w:szCs w:val="56"/>
          <w:lang w:val="pl-PL"/>
        </w:rPr>
      </w:pPr>
      <w:r>
        <w:rPr>
          <w:b/>
          <w:sz w:val="56"/>
          <w:szCs w:val="56"/>
          <w:lang w:val="pl-PL"/>
        </w:rPr>
        <w:t>w Oddziałach Przedszkolnych</w:t>
      </w:r>
    </w:p>
    <w:p>
      <w:pPr>
        <w:pStyle w:val="Standard"/>
        <w:spacing w:lineRule="auto" w:line="360"/>
        <w:jc w:val="center"/>
        <w:rPr>
          <w:b/>
          <w:b/>
          <w:sz w:val="56"/>
          <w:szCs w:val="56"/>
          <w:lang w:val="pl-PL"/>
        </w:rPr>
      </w:pPr>
      <w:r>
        <w:rPr>
          <w:b/>
          <w:sz w:val="56"/>
          <w:szCs w:val="56"/>
          <w:lang w:val="pl-PL"/>
        </w:rPr>
        <w:t>w Szkole Podstawowej nr 8</w:t>
      </w:r>
    </w:p>
    <w:p>
      <w:pPr>
        <w:pStyle w:val="Standard"/>
        <w:spacing w:lineRule="auto" w:line="360"/>
        <w:jc w:val="center"/>
        <w:rPr>
          <w:b/>
          <w:b/>
          <w:sz w:val="56"/>
          <w:szCs w:val="56"/>
          <w:lang w:val="pl-PL"/>
        </w:rPr>
      </w:pPr>
      <w:r>
        <w:rPr>
          <w:b/>
          <w:sz w:val="56"/>
          <w:szCs w:val="56"/>
          <w:lang w:val="pl-PL"/>
        </w:rPr>
        <w:t>z Oddziałami Integracyjnymi              im. Szarych Szeregów w Chrzanowie.</w:t>
      </w:r>
    </w:p>
    <w:p>
      <w:pPr>
        <w:pStyle w:val="Standard"/>
        <w:spacing w:lineRule="auto" w:line="360"/>
        <w:jc w:val="center"/>
        <w:rPr>
          <w:b/>
          <w:b/>
          <w:sz w:val="56"/>
          <w:szCs w:val="56"/>
          <w:lang w:val="pl-PL"/>
        </w:rPr>
      </w:pPr>
      <w:r>
        <w:rPr>
          <w:b/>
          <w:sz w:val="56"/>
          <w:szCs w:val="56"/>
          <w:lang w:val="pl-PL"/>
        </w:rPr>
      </w:r>
    </w:p>
    <w:p>
      <w:pPr>
        <w:pStyle w:val="Standard"/>
        <w:spacing w:lineRule="auto" w:line="360"/>
        <w:jc w:val="center"/>
        <w:rPr>
          <w:b/>
          <w:b/>
          <w:sz w:val="56"/>
          <w:szCs w:val="56"/>
          <w:lang w:val="pl-PL"/>
        </w:rPr>
      </w:pPr>
      <w:r>
        <w:rPr>
          <w:b/>
          <w:sz w:val="56"/>
          <w:szCs w:val="56"/>
          <w:lang w:val="pl-PL"/>
        </w:rPr>
        <w:t>2020/2021</w:t>
      </w:r>
    </w:p>
    <w:p>
      <w:pPr>
        <w:pStyle w:val="Standard"/>
        <w:spacing w:lineRule="auto" w:line="360"/>
        <w:jc w:val="center"/>
        <w:rPr>
          <w:b/>
          <w:b/>
          <w:sz w:val="56"/>
          <w:szCs w:val="56"/>
          <w:lang w:val="pl-PL"/>
        </w:rPr>
      </w:pPr>
      <w:r>
        <w:rPr>
          <w:b/>
          <w:sz w:val="56"/>
          <w:szCs w:val="56"/>
          <w:lang w:val="pl-PL"/>
        </w:rPr>
      </w:r>
    </w:p>
    <w:p>
      <w:pPr>
        <w:pStyle w:val="Standard"/>
        <w:spacing w:lineRule="auto" w:line="360"/>
        <w:jc w:val="center"/>
        <w:rPr>
          <w:b/>
          <w:b/>
          <w:sz w:val="56"/>
          <w:szCs w:val="56"/>
          <w:lang w:val="pl-PL"/>
        </w:rPr>
      </w:pPr>
      <w:r>
        <w:rPr>
          <w:b/>
          <w:sz w:val="56"/>
          <w:szCs w:val="56"/>
          <w:lang w:val="pl-PL"/>
        </w:rPr>
        <w:t xml:space="preserve">Grupy: </w:t>
      </w:r>
    </w:p>
    <w:p>
      <w:pPr>
        <w:pStyle w:val="Standard"/>
        <w:spacing w:lineRule="auto" w:line="360"/>
        <w:jc w:val="center"/>
        <w:rPr>
          <w:b/>
          <w:b/>
          <w:sz w:val="56"/>
          <w:szCs w:val="56"/>
          <w:lang w:val="pl-PL"/>
        </w:rPr>
      </w:pPr>
      <w:r>
        <w:rPr>
          <w:b/>
          <w:sz w:val="56"/>
          <w:szCs w:val="56"/>
          <w:lang w:val="pl-PL"/>
        </w:rPr>
        <w:t>V „Pszczółki“</w:t>
      </w:r>
    </w:p>
    <w:p>
      <w:pPr>
        <w:pStyle w:val="Standard"/>
        <w:spacing w:lineRule="auto" w:line="360"/>
        <w:jc w:val="center"/>
        <w:rPr>
          <w:b/>
          <w:b/>
          <w:sz w:val="56"/>
          <w:szCs w:val="56"/>
          <w:lang w:val="pl-PL"/>
        </w:rPr>
      </w:pPr>
      <w:r>
        <w:rPr>
          <w:b/>
          <w:sz w:val="56"/>
          <w:szCs w:val="56"/>
          <w:lang w:val="pl-PL"/>
        </w:rPr>
        <w:t>III „Misie“</w:t>
      </w:r>
    </w:p>
    <w:p>
      <w:pPr>
        <w:pStyle w:val="Standard"/>
        <w:spacing w:lineRule="auto" w:line="360"/>
        <w:jc w:val="center"/>
        <w:rPr>
          <w:b/>
          <w:b/>
          <w:sz w:val="56"/>
          <w:szCs w:val="56"/>
          <w:lang w:val="pl-PL"/>
        </w:rPr>
      </w:pPr>
      <w:r>
        <w:rPr>
          <w:b/>
          <w:sz w:val="56"/>
          <w:szCs w:val="56"/>
          <w:lang w:val="pl-PL"/>
        </w:rPr>
      </w:r>
    </w:p>
    <w:p>
      <w:pPr>
        <w:pStyle w:val="Standard"/>
        <w:spacing w:lineRule="auto" w:line="360"/>
        <w:rPr>
          <w:b/>
          <w:b/>
          <w:sz w:val="56"/>
          <w:szCs w:val="56"/>
          <w:lang w:val="pl-PL"/>
        </w:rPr>
      </w:pPr>
      <w:r>
        <w:rPr>
          <w:b/>
          <w:sz w:val="56"/>
          <w:szCs w:val="56"/>
          <w:lang w:val="pl-PL"/>
        </w:rPr>
      </w:r>
    </w:p>
    <w:p>
      <w:pPr>
        <w:pStyle w:val="Standard"/>
        <w:spacing w:lineRule="auto" w:line="360"/>
        <w:rPr>
          <w:b/>
          <w:b/>
          <w:sz w:val="56"/>
          <w:szCs w:val="56"/>
          <w:lang w:val="pl-PL"/>
        </w:rPr>
      </w:pPr>
      <w:r>
        <w:rPr>
          <w:b/>
          <w:sz w:val="56"/>
          <w:szCs w:val="56"/>
          <w:lang w:val="pl-PL"/>
        </w:rPr>
      </w:r>
    </w:p>
    <w:p>
      <w:pPr>
        <w:pStyle w:val="Standard"/>
        <w:spacing w:lineRule="auto" w:line="360"/>
        <w:rPr>
          <w:b/>
          <w:b/>
          <w:sz w:val="56"/>
          <w:szCs w:val="56"/>
          <w:lang w:val="pl-PL"/>
        </w:rPr>
      </w:pPr>
      <w:r>
        <w:rPr>
          <w:b/>
          <w:sz w:val="56"/>
          <w:szCs w:val="56"/>
          <w:lang w:val="pl-PL"/>
        </w:rPr>
      </w:r>
    </w:p>
    <w:p>
      <w:pPr>
        <w:pStyle w:val="Standard"/>
        <w:spacing w:lineRule="auto" w:line="360"/>
        <w:rPr>
          <w:b/>
          <w:b/>
          <w:sz w:val="36"/>
          <w:szCs w:val="36"/>
          <w:lang w:val="pl-PL"/>
        </w:rPr>
      </w:pPr>
      <w:r>
        <w:rPr>
          <w:b/>
          <w:sz w:val="36"/>
          <w:szCs w:val="36"/>
          <w:lang w:val="pl-PL"/>
        </w:rPr>
        <w:t>SPIS TREŚCI:</w:t>
      </w:r>
    </w:p>
    <w:p>
      <w:pPr>
        <w:pStyle w:val="Standard"/>
        <w:spacing w:lineRule="auto" w:line="360"/>
        <w:rPr>
          <w:b/>
          <w:b/>
          <w:sz w:val="36"/>
          <w:szCs w:val="36"/>
          <w:lang w:val="pl-PL"/>
        </w:rPr>
      </w:pPr>
      <w:r>
        <w:rPr>
          <w:b/>
          <w:sz w:val="36"/>
          <w:szCs w:val="36"/>
          <w:lang w:val="pl-PL"/>
        </w:rPr>
      </w:r>
    </w:p>
    <w:p>
      <w:pPr>
        <w:pStyle w:val="Standard"/>
        <w:spacing w:lineRule="auto" w:line="360"/>
        <w:rPr>
          <w:sz w:val="36"/>
          <w:szCs w:val="36"/>
          <w:lang w:val="pl-PL"/>
        </w:rPr>
      </w:pPr>
      <w:r>
        <w:rPr>
          <w:sz w:val="36"/>
          <w:szCs w:val="36"/>
          <w:lang w:val="pl-PL"/>
        </w:rPr>
        <w:t>Projekt ewaluacji wewnętrznej</w:t>
      </w:r>
    </w:p>
    <w:p>
      <w:pPr>
        <w:pStyle w:val="Standard"/>
        <w:spacing w:lineRule="auto" w:line="360"/>
        <w:rPr>
          <w:sz w:val="36"/>
          <w:szCs w:val="36"/>
          <w:lang w:val="pl-PL"/>
        </w:rPr>
      </w:pPr>
      <w:r>
        <w:rPr>
          <w:sz w:val="36"/>
          <w:szCs w:val="36"/>
          <w:lang w:val="pl-PL"/>
        </w:rPr>
        <w:t>Wyniki badań i ich analiza</w:t>
      </w:r>
    </w:p>
    <w:p>
      <w:pPr>
        <w:pStyle w:val="Standard"/>
        <w:spacing w:lineRule="auto" w:line="360"/>
        <w:rPr>
          <w:sz w:val="36"/>
          <w:szCs w:val="36"/>
          <w:lang w:val="pl-PL"/>
        </w:rPr>
      </w:pPr>
      <w:r>
        <w:rPr>
          <w:sz w:val="36"/>
          <w:szCs w:val="36"/>
          <w:lang w:val="pl-PL"/>
        </w:rPr>
        <w:t>Podsumowanie wyników ewaluacji wewnętrznej</w:t>
      </w:r>
    </w:p>
    <w:p>
      <w:pPr>
        <w:pStyle w:val="Standard"/>
        <w:spacing w:lineRule="auto" w:line="360"/>
        <w:rPr>
          <w:sz w:val="36"/>
          <w:szCs w:val="36"/>
          <w:lang w:val="pl-PL"/>
        </w:rPr>
      </w:pPr>
      <w:r>
        <w:rPr>
          <w:sz w:val="36"/>
          <w:szCs w:val="36"/>
          <w:lang w:val="pl-PL"/>
        </w:rPr>
        <w:t>Wnioski ewaluacyjne</w:t>
      </w:r>
    </w:p>
    <w:p>
      <w:pPr>
        <w:pStyle w:val="Standard"/>
        <w:spacing w:lineRule="auto" w:line="360"/>
        <w:rPr>
          <w:sz w:val="36"/>
          <w:szCs w:val="36"/>
          <w:lang w:val="pl-PL"/>
        </w:rPr>
      </w:pPr>
      <w:r>
        <w:rPr>
          <w:sz w:val="36"/>
          <w:szCs w:val="36"/>
          <w:lang w:val="pl-PL"/>
        </w:rPr>
        <w:t>Rekomendacje</w:t>
      </w:r>
    </w:p>
    <w:p>
      <w:pPr>
        <w:pStyle w:val="Standard"/>
        <w:spacing w:lineRule="auto" w:line="360"/>
        <w:rPr>
          <w:sz w:val="36"/>
          <w:szCs w:val="36"/>
          <w:lang w:val="pl-PL"/>
        </w:rPr>
      </w:pPr>
      <w:r>
        <w:rPr>
          <w:sz w:val="36"/>
          <w:szCs w:val="36"/>
          <w:lang w:val="pl-PL"/>
        </w:rPr>
        <w:t>Załączniki</w:t>
      </w:r>
    </w:p>
    <w:p>
      <w:pPr>
        <w:pStyle w:val="Standard"/>
        <w:spacing w:lineRule="auto" w:line="360"/>
        <w:rPr>
          <w:sz w:val="36"/>
          <w:szCs w:val="36"/>
          <w:lang w:val="pl-PL"/>
        </w:rPr>
      </w:pPr>
      <w:r>
        <w:rPr>
          <w:sz w:val="36"/>
          <w:szCs w:val="36"/>
          <w:lang w:val="pl-PL"/>
        </w:rPr>
      </w:r>
    </w:p>
    <w:p>
      <w:pPr>
        <w:pStyle w:val="Standard"/>
        <w:spacing w:lineRule="auto" w:line="360"/>
        <w:rPr>
          <w:sz w:val="36"/>
          <w:szCs w:val="36"/>
          <w:lang w:val="pl-PL"/>
        </w:rPr>
      </w:pPr>
      <w:r>
        <w:rPr>
          <w:sz w:val="36"/>
          <w:szCs w:val="36"/>
          <w:lang w:val="pl-PL"/>
        </w:rPr>
      </w:r>
    </w:p>
    <w:p>
      <w:pPr>
        <w:pStyle w:val="Standard"/>
        <w:spacing w:lineRule="auto" w:line="360"/>
        <w:rPr>
          <w:sz w:val="36"/>
          <w:szCs w:val="36"/>
          <w:lang w:val="pl-PL"/>
        </w:rPr>
      </w:pPr>
      <w:r>
        <w:rPr>
          <w:sz w:val="36"/>
          <w:szCs w:val="36"/>
          <w:lang w:val="pl-PL"/>
        </w:rPr>
      </w:r>
    </w:p>
    <w:p>
      <w:pPr>
        <w:pStyle w:val="Standard"/>
        <w:spacing w:lineRule="auto" w:line="360"/>
        <w:rPr>
          <w:sz w:val="36"/>
          <w:szCs w:val="36"/>
          <w:lang w:val="pl-PL"/>
        </w:rPr>
      </w:pPr>
      <w:r>
        <w:rPr>
          <w:sz w:val="36"/>
          <w:szCs w:val="36"/>
          <w:lang w:val="pl-PL"/>
        </w:rPr>
      </w:r>
    </w:p>
    <w:p>
      <w:pPr>
        <w:pStyle w:val="Standard"/>
        <w:spacing w:lineRule="auto" w:line="360"/>
        <w:rPr>
          <w:sz w:val="36"/>
          <w:szCs w:val="36"/>
          <w:lang w:val="pl-PL"/>
        </w:rPr>
      </w:pPr>
      <w:r>
        <w:rPr>
          <w:sz w:val="36"/>
          <w:szCs w:val="36"/>
          <w:lang w:val="pl-PL"/>
        </w:rPr>
      </w:r>
    </w:p>
    <w:p>
      <w:pPr>
        <w:pStyle w:val="Standard"/>
        <w:spacing w:lineRule="auto" w:line="360"/>
        <w:rPr>
          <w:sz w:val="36"/>
          <w:szCs w:val="36"/>
          <w:lang w:val="pl-PL"/>
        </w:rPr>
      </w:pPr>
      <w:r>
        <w:rPr>
          <w:sz w:val="36"/>
          <w:szCs w:val="36"/>
          <w:lang w:val="pl-PL"/>
        </w:rPr>
      </w:r>
    </w:p>
    <w:p>
      <w:pPr>
        <w:pStyle w:val="Standard"/>
        <w:spacing w:lineRule="auto" w:line="360"/>
        <w:rPr>
          <w:sz w:val="36"/>
          <w:szCs w:val="36"/>
          <w:lang w:val="pl-PL"/>
        </w:rPr>
      </w:pPr>
      <w:r>
        <w:rPr>
          <w:sz w:val="36"/>
          <w:szCs w:val="36"/>
          <w:lang w:val="pl-PL"/>
        </w:rPr>
      </w:r>
    </w:p>
    <w:p>
      <w:pPr>
        <w:pStyle w:val="Standard"/>
        <w:spacing w:lineRule="auto" w:line="360"/>
        <w:rPr>
          <w:sz w:val="36"/>
          <w:szCs w:val="36"/>
          <w:lang w:val="pl-PL"/>
        </w:rPr>
      </w:pPr>
      <w:r>
        <w:rPr>
          <w:sz w:val="36"/>
          <w:szCs w:val="36"/>
          <w:lang w:val="pl-PL"/>
        </w:rPr>
      </w:r>
    </w:p>
    <w:p>
      <w:pPr>
        <w:pStyle w:val="Standard"/>
        <w:spacing w:lineRule="auto" w:line="360"/>
        <w:rPr>
          <w:sz w:val="36"/>
          <w:szCs w:val="36"/>
          <w:lang w:val="pl-PL"/>
        </w:rPr>
      </w:pPr>
      <w:r>
        <w:rPr>
          <w:sz w:val="36"/>
          <w:szCs w:val="36"/>
          <w:lang w:val="pl-PL"/>
        </w:rPr>
      </w:r>
    </w:p>
    <w:p>
      <w:pPr>
        <w:pStyle w:val="Standard"/>
        <w:spacing w:lineRule="auto" w:line="360"/>
        <w:rPr>
          <w:sz w:val="36"/>
          <w:szCs w:val="36"/>
          <w:lang w:val="pl-PL"/>
        </w:rPr>
      </w:pPr>
      <w:r>
        <w:rPr>
          <w:sz w:val="36"/>
          <w:szCs w:val="36"/>
          <w:lang w:val="pl-PL"/>
        </w:rPr>
      </w:r>
    </w:p>
    <w:p>
      <w:pPr>
        <w:pStyle w:val="Standard"/>
        <w:spacing w:lineRule="auto" w:line="360"/>
        <w:rPr>
          <w:sz w:val="36"/>
          <w:szCs w:val="36"/>
          <w:lang w:val="pl-PL"/>
        </w:rPr>
      </w:pPr>
      <w:r>
        <w:rPr>
          <w:sz w:val="36"/>
          <w:szCs w:val="36"/>
          <w:lang w:val="pl-PL"/>
        </w:rPr>
      </w:r>
    </w:p>
    <w:p>
      <w:pPr>
        <w:pStyle w:val="Standard"/>
        <w:spacing w:lineRule="auto" w:line="360"/>
        <w:rPr>
          <w:sz w:val="36"/>
          <w:szCs w:val="36"/>
          <w:lang w:val="pl-PL"/>
        </w:rPr>
      </w:pPr>
      <w:r>
        <w:rPr>
          <w:sz w:val="36"/>
          <w:szCs w:val="36"/>
          <w:lang w:val="pl-PL"/>
        </w:rPr>
      </w:r>
    </w:p>
    <w:p>
      <w:pPr>
        <w:pStyle w:val="Standard"/>
        <w:spacing w:lineRule="auto" w:line="360"/>
        <w:rPr>
          <w:sz w:val="36"/>
          <w:szCs w:val="36"/>
          <w:lang w:val="pl-PL"/>
        </w:rPr>
      </w:pPr>
      <w:r>
        <w:rPr>
          <w:sz w:val="36"/>
          <w:szCs w:val="36"/>
          <w:lang w:val="pl-PL"/>
        </w:rPr>
      </w:r>
    </w:p>
    <w:p>
      <w:pPr>
        <w:pStyle w:val="Standard"/>
        <w:spacing w:lineRule="auto" w:line="360"/>
        <w:rPr>
          <w:sz w:val="36"/>
          <w:szCs w:val="36"/>
          <w:lang w:val="pl-PL"/>
        </w:rPr>
      </w:pPr>
      <w:r>
        <w:rPr>
          <w:sz w:val="36"/>
          <w:szCs w:val="36"/>
          <w:lang w:val="pl-PL"/>
        </w:rPr>
      </w:r>
    </w:p>
    <w:p>
      <w:pPr>
        <w:pStyle w:val="Standard"/>
        <w:spacing w:lineRule="auto" w:line="360"/>
        <w:rPr>
          <w:sz w:val="36"/>
          <w:szCs w:val="36"/>
          <w:lang w:val="pl-PL"/>
        </w:rPr>
      </w:pPr>
      <w:r>
        <w:rPr>
          <w:sz w:val="36"/>
          <w:szCs w:val="36"/>
          <w:lang w:val="pl-PL"/>
        </w:rPr>
      </w:r>
    </w:p>
    <w:p>
      <w:pPr>
        <w:pStyle w:val="Standard"/>
        <w:ind w:left="540" w:right="0" w:hanging="540"/>
        <w:rPr>
          <w:b/>
          <w:b/>
          <w:bCs/>
          <w:sz w:val="28"/>
          <w:szCs w:val="28"/>
          <w:lang w:val="pl-PL"/>
        </w:rPr>
      </w:pPr>
      <w:bookmarkStart w:id="0" w:name="_Hlk526756075"/>
      <w:bookmarkEnd w:id="0"/>
      <w:r>
        <w:rPr>
          <w:b/>
          <w:bCs/>
          <w:sz w:val="28"/>
          <w:szCs w:val="28"/>
          <w:lang w:val="pl-PL"/>
        </w:rPr>
        <w:t>Obszar I.</w:t>
      </w:r>
    </w:p>
    <w:p>
      <w:pPr>
        <w:pStyle w:val="Standard"/>
        <w:ind w:left="540" w:right="0" w:hanging="540"/>
        <w:jc w:val="center"/>
        <w:rPr>
          <w:bCs/>
          <w:sz w:val="28"/>
          <w:szCs w:val="28"/>
          <w:lang w:val="pl-PL"/>
        </w:rPr>
      </w:pPr>
      <w:r>
        <w:rPr>
          <w:bCs/>
          <w:sz w:val="28"/>
          <w:szCs w:val="28"/>
          <w:lang w:val="pl-PL"/>
        </w:rPr>
      </w:r>
    </w:p>
    <w:p>
      <w:pPr>
        <w:pStyle w:val="Standard"/>
        <w:ind w:left="540" w:right="0" w:hanging="540"/>
        <w:jc w:val="center"/>
        <w:rPr>
          <w:bCs/>
          <w:sz w:val="28"/>
          <w:szCs w:val="28"/>
          <w:lang w:val="pl-PL"/>
        </w:rPr>
      </w:pPr>
      <w:r>
        <w:rPr>
          <w:bCs/>
          <w:sz w:val="28"/>
          <w:szCs w:val="28"/>
          <w:lang w:val="pl-PL"/>
        </w:rPr>
        <w:t>Efekty działalności dydaktycznej, wychowawczej i opiekuńczej oraz innej działalności statutowej</w:t>
      </w:r>
      <w:bookmarkStart w:id="1" w:name="_Hlk526756599"/>
      <w:bookmarkEnd w:id="1"/>
    </w:p>
    <w:p>
      <w:pPr>
        <w:pStyle w:val="Standard"/>
        <w:ind w:left="540" w:right="0" w:hanging="540"/>
        <w:jc w:val="center"/>
        <w:rPr>
          <w:bCs/>
          <w:sz w:val="28"/>
          <w:szCs w:val="28"/>
          <w:lang w:val="pl-PL"/>
        </w:rPr>
      </w:pPr>
      <w:r>
        <w:rPr>
          <w:bCs/>
          <w:sz w:val="28"/>
          <w:szCs w:val="28"/>
          <w:lang w:val="pl-PL"/>
        </w:rPr>
      </w:r>
    </w:p>
    <w:p>
      <w:pPr>
        <w:pStyle w:val="Standard"/>
        <w:ind w:left="540" w:right="0" w:hanging="540"/>
        <w:rPr>
          <w:bCs/>
          <w:sz w:val="28"/>
          <w:szCs w:val="28"/>
          <w:lang w:val="pl-PL"/>
        </w:rPr>
      </w:pPr>
      <w:r>
        <w:rPr>
          <w:bCs/>
          <w:sz w:val="28"/>
          <w:szCs w:val="28"/>
          <w:lang w:val="pl-PL"/>
        </w:rPr>
      </w:r>
    </w:p>
    <w:p>
      <w:pPr>
        <w:pStyle w:val="Standard"/>
        <w:ind w:left="540" w:right="0" w:hanging="540"/>
        <w:rPr>
          <w:b/>
          <w:b/>
          <w:bCs/>
          <w:sz w:val="28"/>
          <w:szCs w:val="28"/>
          <w:lang w:val="pl-PL"/>
        </w:rPr>
      </w:pPr>
      <w:r>
        <w:rPr>
          <w:b/>
          <w:bCs/>
          <w:sz w:val="28"/>
          <w:szCs w:val="28"/>
          <w:lang w:val="pl-PL"/>
        </w:rPr>
        <w:t>Wymaganie 7.</w:t>
      </w:r>
    </w:p>
    <w:p>
      <w:pPr>
        <w:pStyle w:val="Standard"/>
        <w:ind w:left="540" w:right="0" w:hanging="540"/>
        <w:rPr>
          <w:b/>
          <w:b/>
          <w:bCs/>
          <w:sz w:val="28"/>
          <w:szCs w:val="28"/>
          <w:lang w:val="pl-PL"/>
        </w:rPr>
      </w:pPr>
      <w:r>
        <w:rPr>
          <w:b/>
          <w:bCs/>
          <w:sz w:val="28"/>
          <w:szCs w:val="28"/>
          <w:lang w:val="pl-PL"/>
        </w:rPr>
      </w:r>
    </w:p>
    <w:p>
      <w:pPr>
        <w:pStyle w:val="Standard"/>
        <w:spacing w:lineRule="auto" w:line="360"/>
        <w:jc w:val="center"/>
        <w:rPr>
          <w:sz w:val="28"/>
          <w:szCs w:val="28"/>
          <w:lang w:val="pl-PL"/>
        </w:rPr>
      </w:pPr>
      <w:bookmarkStart w:id="2" w:name="_Hlk526756075"/>
      <w:bookmarkEnd w:id="2"/>
      <w:r>
        <w:rPr>
          <w:sz w:val="28"/>
          <w:szCs w:val="28"/>
          <w:lang w:val="pl-PL"/>
        </w:rPr>
        <w:t>Przedszkole współpracuje ze środowiskiem lokalnym na rzecz wzajemnego rozwoju.</w:t>
      </w:r>
      <w:bookmarkStart w:id="3" w:name="_Hlk52290007"/>
      <w:bookmarkEnd w:id="3"/>
    </w:p>
    <w:p>
      <w:pPr>
        <w:pStyle w:val="Standard"/>
        <w:spacing w:lineRule="auto" w:line="360"/>
        <w:jc w:val="center"/>
        <w:rPr>
          <w:b/>
          <w:b/>
          <w:bCs/>
          <w:sz w:val="28"/>
          <w:szCs w:val="28"/>
          <w:lang w:val="pl-PL"/>
        </w:rPr>
      </w:pPr>
      <w:r>
        <w:rPr>
          <w:b/>
          <w:bCs/>
          <w:sz w:val="28"/>
          <w:szCs w:val="28"/>
          <w:lang w:val="pl-PL"/>
        </w:rPr>
      </w:r>
    </w:p>
    <w:p>
      <w:pPr>
        <w:pStyle w:val="Standard"/>
        <w:spacing w:lineRule="auto" w:line="360"/>
        <w:rPr>
          <w:b/>
          <w:b/>
          <w:bCs/>
          <w:sz w:val="28"/>
          <w:szCs w:val="28"/>
          <w:lang w:val="pl-PL"/>
        </w:rPr>
      </w:pPr>
      <w:r>
        <w:rPr>
          <w:b/>
          <w:bCs/>
          <w:sz w:val="28"/>
          <w:szCs w:val="28"/>
          <w:lang w:val="pl-PL"/>
        </w:rPr>
        <w:t>Przedmiot ewaluacji:</w:t>
      </w:r>
    </w:p>
    <w:p>
      <w:pPr>
        <w:pStyle w:val="Standard"/>
        <w:spacing w:lineRule="auto" w:line="360"/>
        <w:jc w:val="both"/>
        <w:rPr/>
      </w:pPr>
      <w:r>
        <w:rPr>
          <w:bCs/>
          <w:sz w:val="28"/>
          <w:szCs w:val="28"/>
          <w:lang w:val="pl-PL"/>
        </w:rPr>
        <w:t xml:space="preserve">Współpraca </w:t>
      </w:r>
      <w:bookmarkStart w:id="4" w:name="_Hlk52288659"/>
      <w:r>
        <w:rPr>
          <w:bCs/>
          <w:sz w:val="28"/>
          <w:szCs w:val="28"/>
          <w:lang w:val="pl-PL"/>
        </w:rPr>
        <w:t>oddziałów przedszkolnych w Szkole Podstawowej nr 8 z Oddziałami Integracyjnymi im. Szarych Szeregów w Chrzanowie ze środowiskiem lokalnym          na rzecz wzajemnego rozwoju</w:t>
      </w:r>
      <w:bookmarkEnd w:id="4"/>
      <w:r>
        <w:rPr>
          <w:bCs/>
          <w:sz w:val="28"/>
          <w:szCs w:val="28"/>
          <w:lang w:val="pl-PL"/>
        </w:rPr>
        <w:t>.</w:t>
      </w:r>
    </w:p>
    <w:p>
      <w:pPr>
        <w:pStyle w:val="Standard"/>
        <w:spacing w:lineRule="auto" w:line="360"/>
        <w:rPr>
          <w:sz w:val="36"/>
          <w:szCs w:val="36"/>
          <w:lang w:val="pl-PL"/>
        </w:rPr>
      </w:pPr>
      <w:r>
        <w:rPr>
          <w:sz w:val="36"/>
          <w:szCs w:val="36"/>
          <w:lang w:val="pl-PL"/>
        </w:rPr>
      </w:r>
    </w:p>
    <w:p>
      <w:pPr>
        <w:pStyle w:val="Standard"/>
        <w:spacing w:lineRule="auto" w:line="360"/>
        <w:rPr>
          <w:b/>
          <w:b/>
          <w:bCs/>
          <w:sz w:val="28"/>
          <w:szCs w:val="28"/>
          <w:lang w:val="pl-PL"/>
        </w:rPr>
      </w:pPr>
      <w:r>
        <w:rPr>
          <w:b/>
          <w:bCs/>
          <w:sz w:val="28"/>
          <w:szCs w:val="28"/>
          <w:lang w:val="pl-PL"/>
        </w:rPr>
        <w:t>Projekt ewaluacji wewnętrznej:</w:t>
      </w:r>
    </w:p>
    <w:p>
      <w:pPr>
        <w:pStyle w:val="ParagraphStyle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Podstawa prawna:</w:t>
      </w:r>
    </w:p>
    <w:p>
      <w:pPr>
        <w:pStyle w:val="ParagraphStyle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ParagraphStyle"/>
        <w:numPr>
          <w:ilvl w:val="0"/>
          <w:numId w:val="2"/>
        </w:numPr>
        <w:spacing w:lineRule="auto" w:line="360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Obwieszczenie Ministra Edukacji Narodowej z dnia 14 sierpnia 2020r. w sprawie ogłoszenia jednolitego tekstu rozporządzenia Ministra Edukacji narodowej w sprawie nadzoru pedagogicznego (Dz. U. z 2020 poz. 1551),</w:t>
      </w:r>
    </w:p>
    <w:p>
      <w:pPr>
        <w:pStyle w:val="ParagraphStyle"/>
        <w:numPr>
          <w:ilvl w:val="0"/>
          <w:numId w:val="1"/>
        </w:numPr>
        <w:spacing w:lineRule="auto" w:line="360"/>
        <w:rPr/>
      </w:pPr>
      <w:r>
        <w:rPr>
          <w:rStyle w:val="Wyrnienie"/>
          <w:rFonts w:cs="Times New Roman" w:ascii="Times New Roman" w:hAnsi="Times New Roman"/>
          <w:iCs w:val="false"/>
        </w:rPr>
        <w:t>Rozporządzenia Ministra  Edukacji Narodowej z dnia 11 sierpnia 2017 r. w sprawie wymagań wobec szkół i przedszkoli.</w:t>
      </w:r>
    </w:p>
    <w:p>
      <w:pPr>
        <w:pStyle w:val="ParagraphStyle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ParagraphStyle"/>
        <w:spacing w:lineRule="auto" w:line="36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Cele ewaluacji:</w:t>
      </w:r>
    </w:p>
    <w:p>
      <w:pPr>
        <w:pStyle w:val="ParagraphStyle"/>
        <w:numPr>
          <w:ilvl w:val="0"/>
          <w:numId w:val="3"/>
        </w:numPr>
        <w:spacing w:lineRule="auto" w:line="360"/>
        <w:jc w:val="both"/>
        <w:rPr/>
      </w:pPr>
      <w:bookmarkStart w:id="5" w:name="_Hlk527358288"/>
      <w:r>
        <w:rPr>
          <w:rFonts w:cs="Times New Roman" w:ascii="Times New Roman" w:hAnsi="Times New Roman"/>
          <w:sz w:val="28"/>
          <w:szCs w:val="28"/>
        </w:rPr>
        <w:t xml:space="preserve">Pozyskanie informacji na temat form współpracy </w:t>
      </w:r>
      <w:r>
        <w:rPr>
          <w:rFonts w:cs="Times New Roman" w:ascii="Times New Roman" w:hAnsi="Times New Roman"/>
          <w:bCs/>
          <w:sz w:val="28"/>
          <w:szCs w:val="28"/>
        </w:rPr>
        <w:t>oddziałów przedszkolnych              w Szkole Podstawowej nr 8 z Oddziałami Integracyjnymi im. Szarych Szeregów    w Chrzanowie ze środowiskiem lokalnym na rzecz wzajemnego rozwoju.</w:t>
      </w:r>
      <w:bookmarkStart w:id="6" w:name="_Hlk52288762"/>
      <w:bookmarkEnd w:id="6"/>
    </w:p>
    <w:p>
      <w:pPr>
        <w:pStyle w:val="ParagraphStyle"/>
        <w:numPr>
          <w:ilvl w:val="0"/>
          <w:numId w:val="3"/>
        </w:numPr>
        <w:spacing w:lineRule="auto" w:line="36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Ocena działań podejmowanych przez </w:t>
      </w:r>
      <w:r>
        <w:rPr>
          <w:rFonts w:cs="Times New Roman" w:ascii="Times New Roman" w:hAnsi="Times New Roman"/>
          <w:bCs/>
          <w:sz w:val="28"/>
          <w:szCs w:val="28"/>
        </w:rPr>
        <w:t>oddziały przedszkolne w Szkole Podstawowej nr 8 z Oddziałami Integracyjnymi im. Szarych Szeregów                          w Chrzanowie w zakresie współpracy ze środowiskiem lokalnym na rzecz wzajemnego rozwoju</w:t>
      </w:r>
      <w:r>
        <w:rPr>
          <w:rFonts w:cs="Times New Roman" w:ascii="Times New Roman" w:hAnsi="Times New Roman"/>
          <w:sz w:val="28"/>
          <w:szCs w:val="28"/>
        </w:rPr>
        <w:t>.</w:t>
      </w:r>
      <w:bookmarkEnd w:id="5"/>
    </w:p>
    <w:p>
      <w:pPr>
        <w:pStyle w:val="ParagraphStyle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ParagraphStyle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ParagraphStyle"/>
        <w:spacing w:lineRule="auto" w:line="36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Kryteria ewaluacji:</w:t>
      </w:r>
    </w:p>
    <w:p>
      <w:pPr>
        <w:pStyle w:val="ParagraphStyle"/>
        <w:spacing w:lineRule="auto" w:line="360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- </w:t>
      </w:r>
      <w:r>
        <w:rPr>
          <w:rFonts w:cs="Times New Roman" w:ascii="Times New Roman" w:hAnsi="Times New Roman"/>
          <w:sz w:val="28"/>
          <w:szCs w:val="28"/>
        </w:rPr>
        <w:t>Oddziały przedszkolne rozpoznają potrzeby środowiska lokalnego.</w:t>
      </w:r>
    </w:p>
    <w:p>
      <w:pPr>
        <w:pStyle w:val="ParagraphStyle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Oddziały przedszkolne uwzględniają i zaspokajają zróżnicowane potrzeby środowiska lokalnego.</w:t>
      </w:r>
    </w:p>
    <w:p>
      <w:pPr>
        <w:pStyle w:val="ParagraphStyle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Współpraca oddziałów przedszkolnych z instytucjami i organizacjami działającymi w środowisku lokalnym wpływa korzystnie na rozwój dzieci.</w:t>
      </w:r>
    </w:p>
    <w:p>
      <w:pPr>
        <w:pStyle w:val="ParagraphStyle"/>
        <w:spacing w:lineRule="auto" w:line="36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ParagraphStyle"/>
        <w:spacing w:lineRule="auto" w:line="36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Pytania kluczowe:</w:t>
      </w:r>
    </w:p>
    <w:p>
      <w:pPr>
        <w:pStyle w:val="ParagraphStyle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Z  jakimi podmiotami działającymi w środowisku lokalnym oraz w jakim zakresie współpracują oddziały przedszkolne?</w:t>
      </w:r>
    </w:p>
    <w:p>
      <w:pPr>
        <w:pStyle w:val="ParagraphStyle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Jakie przedsięwzięcia w ramach współpracy ze środowiskiem lokalnym                         są organizowane w oddziałach przedszkolnych?</w:t>
      </w:r>
    </w:p>
    <w:p>
      <w:pPr>
        <w:pStyle w:val="ParagraphStyle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W jakich przedsięwzięciach organizowanych przez instytucje działające                         w środowisku lokalnym uczestniczą oddziały przedszkolne?</w:t>
      </w:r>
    </w:p>
    <w:p>
      <w:pPr>
        <w:pStyle w:val="ParagraphStyle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Jakie korzyści dla dzieci uczęszczających do oddziałów przedszkolnych przyniosła współpraca ze środowiskiem lokalnym?</w:t>
      </w:r>
    </w:p>
    <w:p>
      <w:pPr>
        <w:pStyle w:val="ParagraphStyle"/>
        <w:spacing w:lineRule="auto" w:line="36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5. </w:t>
      </w:r>
      <w:r>
        <w:rPr>
          <w:rFonts w:eastAsia="Calibri" w:cs="Times New Roman" w:ascii="Times New Roman" w:hAnsi="Times New Roman"/>
          <w:color w:val="000000"/>
          <w:kern w:val="0"/>
          <w:sz w:val="28"/>
          <w:szCs w:val="28"/>
          <w:lang w:eastAsia="en-US"/>
        </w:rPr>
        <w:t>W jaki sposób w oddziałach przedszkolnych monitoruje się oraz modyfikuje działania dotyczące współpracy ze środowiskiem lokalnym ?</w:t>
      </w:r>
    </w:p>
    <w:p>
      <w:pPr>
        <w:pStyle w:val="ParagraphStyle"/>
        <w:spacing w:lineRule="auto" w:line="360"/>
        <w:jc w:val="both"/>
        <w:rPr/>
      </w:pPr>
      <w:r>
        <w:rPr>
          <w:rFonts w:eastAsia="Calibri" w:cs="Times New Roman" w:ascii="Times New Roman" w:hAnsi="Times New Roman"/>
          <w:color w:val="000000"/>
          <w:kern w:val="0"/>
          <w:sz w:val="28"/>
          <w:szCs w:val="28"/>
          <w:lang w:eastAsia="en-US"/>
        </w:rPr>
        <w:t xml:space="preserve">6. </w:t>
      </w:r>
      <w:r>
        <w:rPr>
          <w:rFonts w:eastAsia="Lucida Sans Unicode" w:cs="Times New Roman" w:ascii="Times New Roman" w:hAnsi="Times New Roman"/>
          <w:color w:val="000000"/>
          <w:kern w:val="0"/>
          <w:sz w:val="28"/>
          <w:szCs w:val="28"/>
          <w:lang w:eastAsia="en-US" w:bidi="en-US"/>
        </w:rPr>
        <w:t>W jaki sposób rodzice są informowani o działaniach dotyczących współpracy              ze środowiskiem lokalnym?</w:t>
      </w:r>
    </w:p>
    <w:p>
      <w:pPr>
        <w:pStyle w:val="ParagraphStyle"/>
        <w:spacing w:lineRule="auto" w:line="360"/>
        <w:jc w:val="both"/>
        <w:rPr>
          <w:rFonts w:ascii="Times New Roman" w:hAnsi="Times New Roman" w:eastAsia="Lucida Sans Unicode" w:cs="Times New Roman"/>
          <w:color w:val="000000"/>
          <w:kern w:val="0"/>
          <w:sz w:val="28"/>
          <w:szCs w:val="28"/>
          <w:lang w:eastAsia="en-US" w:bidi="en-US"/>
        </w:rPr>
      </w:pPr>
      <w:r>
        <w:rPr>
          <w:rFonts w:eastAsia="Lucida Sans Unicode" w:cs="Times New Roman" w:ascii="Times New Roman" w:hAnsi="Times New Roman"/>
          <w:color w:val="000000"/>
          <w:kern w:val="0"/>
          <w:sz w:val="28"/>
          <w:szCs w:val="28"/>
          <w:lang w:eastAsia="en-US" w:bidi="en-US"/>
        </w:rPr>
        <w:t xml:space="preserve">7. Czy rodzice są włączani w działania związane ze współpracą ze środowiskiem lokalnym? </w:t>
      </w:r>
    </w:p>
    <w:p>
      <w:pPr>
        <w:pStyle w:val="ParagraphStyle"/>
        <w:spacing w:lineRule="auto" w:line="360"/>
        <w:jc w:val="both"/>
        <w:rPr/>
      </w:pPr>
      <w:r>
        <w:rPr>
          <w:rFonts w:eastAsia="Lucida Sans Unicode" w:cs="Times New Roman" w:ascii="Times New Roman" w:hAnsi="Times New Roman"/>
          <w:color w:val="000000"/>
          <w:kern w:val="0"/>
          <w:sz w:val="28"/>
          <w:szCs w:val="28"/>
          <w:lang w:eastAsia="en-US" w:bidi="en-US"/>
        </w:rPr>
        <w:t xml:space="preserve">8. </w:t>
      </w:r>
      <w:r>
        <w:rPr>
          <w:rFonts w:eastAsia="Calibri" w:cs="Times New Roman" w:ascii="Times New Roman" w:hAnsi="Times New Roman"/>
          <w:color w:val="000000"/>
          <w:kern w:val="0"/>
          <w:sz w:val="28"/>
          <w:szCs w:val="28"/>
          <w:lang w:eastAsia="en-US"/>
        </w:rPr>
        <w:t>Czy współpraca ze środowiskiem lokalnym wpływa korzystnie na wizerunek oddziału przedszkolnego?</w:t>
      </w:r>
      <w:bookmarkStart w:id="7" w:name="_Hlk527358360"/>
      <w:bookmarkEnd w:id="7"/>
    </w:p>
    <w:p>
      <w:pPr>
        <w:pStyle w:val="Standard"/>
        <w:spacing w:lineRule="auto" w:line="360"/>
        <w:rPr>
          <w:sz w:val="36"/>
          <w:szCs w:val="36"/>
          <w:lang w:val="pl-PL"/>
        </w:rPr>
      </w:pPr>
      <w:r>
        <w:rPr>
          <w:sz w:val="36"/>
          <w:szCs w:val="36"/>
          <w:lang w:val="pl-PL"/>
        </w:rPr>
      </w:r>
    </w:p>
    <w:p>
      <w:pPr>
        <w:pStyle w:val="ParagraphStyle"/>
        <w:spacing w:lineRule="auto" w:line="360"/>
        <w:jc w:val="both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Adresaci ewaluacji</w:t>
      </w:r>
      <w:r>
        <w:rPr>
          <w:rFonts w:cs="Times New Roman" w:ascii="Times New Roman" w:hAnsi="Times New Roman"/>
          <w:sz w:val="28"/>
          <w:szCs w:val="28"/>
        </w:rPr>
        <w:t xml:space="preserve">: </w:t>
      </w:r>
    </w:p>
    <w:p>
      <w:pPr>
        <w:pStyle w:val="ParagraphStyle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Członkowie Rady Pedagogicznej Szkoły Podstawowej nr 8 z Oddziałami Integracyjnymi im. Szarych Szeregów w Chrzanowie,</w:t>
      </w:r>
    </w:p>
    <w:p>
      <w:pPr>
        <w:pStyle w:val="ParagraphStyle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Rodzice/Opiekunowie dzieci uczęszczających do Oddziałów Przedszkolnych               w Szkole Podstawowej nr 8 z Oddziałami Integracyjnymi im. Szarych Szeregów             w Chrzanowie.</w:t>
      </w:r>
    </w:p>
    <w:p>
      <w:pPr>
        <w:pStyle w:val="Standard"/>
        <w:spacing w:lineRule="auto" w:line="360"/>
        <w:rPr>
          <w:sz w:val="36"/>
          <w:szCs w:val="36"/>
          <w:lang w:val="pl-PL"/>
        </w:rPr>
      </w:pPr>
      <w:r>
        <w:rPr>
          <w:sz w:val="36"/>
          <w:szCs w:val="36"/>
          <w:lang w:val="pl-PL"/>
        </w:rPr>
      </w:r>
    </w:p>
    <w:p>
      <w:pPr>
        <w:pStyle w:val="Standard"/>
        <w:spacing w:lineRule="auto" w:line="360"/>
        <w:jc w:val="both"/>
        <w:rPr>
          <w:b/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Czas ewaluacji:</w:t>
      </w:r>
    </w:p>
    <w:p>
      <w:pPr>
        <w:pStyle w:val="Standard"/>
        <w:spacing w:lineRule="auto" w:line="360"/>
        <w:jc w:val="both"/>
        <w:rPr/>
      </w:pPr>
      <w:r>
        <w:rPr>
          <w:b/>
          <w:sz w:val="28"/>
          <w:szCs w:val="28"/>
          <w:lang w:val="pl-PL"/>
        </w:rPr>
        <w:t xml:space="preserve">- </w:t>
      </w:r>
      <w:r>
        <w:rPr>
          <w:sz w:val="28"/>
          <w:szCs w:val="28"/>
          <w:lang w:val="pl-PL"/>
        </w:rPr>
        <w:t xml:space="preserve">Rozmowy z wychowawcami oraz analiza dokumentacji wychowawców. </w:t>
      </w:r>
    </w:p>
    <w:p>
      <w:pPr>
        <w:pStyle w:val="Standard"/>
        <w:spacing w:lineRule="auto" w:line="360"/>
        <w:jc w:val="both"/>
        <w:rPr/>
      </w:pPr>
      <w:r>
        <w:rPr>
          <w:rFonts w:eastAsia="Times New Roman" w:cs="Times New Roman"/>
          <w:sz w:val="28"/>
          <w:szCs w:val="28"/>
          <w:lang w:val="pl-PL"/>
        </w:rPr>
        <w:t xml:space="preserve"> </w:t>
      </w:r>
      <w:r>
        <w:rPr>
          <w:sz w:val="28"/>
          <w:szCs w:val="28"/>
          <w:lang w:val="pl-PL"/>
        </w:rPr>
        <w:t>Bieżąca analiza współpraca oddziałów przedszkolnych ze środowiskiem lokalnym – do maja 2020.</w:t>
      </w:r>
    </w:p>
    <w:p>
      <w:pPr>
        <w:pStyle w:val="Standard"/>
        <w:spacing w:lineRule="auto" w:line="360"/>
        <w:jc w:val="both"/>
        <w:rPr/>
      </w:pPr>
      <w:r>
        <w:rPr>
          <w:b/>
          <w:sz w:val="28"/>
          <w:szCs w:val="28"/>
          <w:lang w:val="pl-PL"/>
        </w:rPr>
        <w:t xml:space="preserve">- </w:t>
      </w:r>
      <w:r>
        <w:rPr>
          <w:sz w:val="28"/>
          <w:szCs w:val="28"/>
          <w:lang w:val="pl-PL"/>
        </w:rPr>
        <w:t>Ankieta dla nauczycieli i ankieta dla rodziców – listopad 2020/styczeń 2021</w:t>
      </w:r>
    </w:p>
    <w:p>
      <w:pPr>
        <w:pStyle w:val="Standard"/>
        <w:spacing w:lineRule="auto" w:line="360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- Opracowanie raportu z ewaluacji –  luty/kwiecień 2021</w:t>
      </w:r>
    </w:p>
    <w:p>
      <w:pPr>
        <w:pStyle w:val="Standard"/>
        <w:spacing w:lineRule="auto" w:line="360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- Zapoznanie rady pedagogicznej z wynikami ewaluacji – czerwiec 2021</w:t>
      </w:r>
    </w:p>
    <w:p>
      <w:pPr>
        <w:pStyle w:val="Standard"/>
        <w:spacing w:lineRule="auto" w:line="360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- Zapoznanie rodziców z wynikami ewaluacji poprzez stronę internetową szkoły – czerwiec lub sierpień 2021</w:t>
      </w:r>
    </w:p>
    <w:p>
      <w:pPr>
        <w:pStyle w:val="Standard"/>
        <w:spacing w:lineRule="auto" w:line="360"/>
        <w:rPr>
          <w:sz w:val="36"/>
          <w:szCs w:val="36"/>
          <w:lang w:val="pl-PL"/>
        </w:rPr>
      </w:pPr>
      <w:r>
        <w:rPr>
          <w:sz w:val="36"/>
          <w:szCs w:val="36"/>
          <w:lang w:val="pl-PL"/>
        </w:rPr>
      </w:r>
    </w:p>
    <w:p>
      <w:pPr>
        <w:pStyle w:val="Standard"/>
        <w:spacing w:lineRule="auto" w:line="360"/>
        <w:jc w:val="both"/>
        <w:rPr>
          <w:b/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Osoby odpowiedzialne:</w:t>
      </w:r>
    </w:p>
    <w:p>
      <w:pPr>
        <w:pStyle w:val="Standard"/>
        <w:spacing w:lineRule="auto" w:line="360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Anna Duda </w:t>
      </w:r>
    </w:p>
    <w:p>
      <w:pPr>
        <w:pStyle w:val="Standard"/>
        <w:spacing w:lineRule="auto" w:line="360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Joanna Wawros,</w:t>
      </w:r>
    </w:p>
    <w:p>
      <w:pPr>
        <w:pStyle w:val="Standard"/>
        <w:spacing w:lineRule="auto" w:line="360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Natalia Dulowska,</w:t>
      </w:r>
    </w:p>
    <w:p>
      <w:pPr>
        <w:pStyle w:val="Standard"/>
        <w:spacing w:lineRule="auto" w:line="360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Barbara Kowalska,</w:t>
      </w:r>
    </w:p>
    <w:p>
      <w:pPr>
        <w:pStyle w:val="Standard"/>
        <w:spacing w:lineRule="auto" w:line="360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Jolanta Zygmunt.</w:t>
      </w:r>
    </w:p>
    <w:p>
      <w:pPr>
        <w:pStyle w:val="Standard"/>
        <w:spacing w:lineRule="auto" w:line="360"/>
        <w:rPr>
          <w:sz w:val="36"/>
          <w:szCs w:val="36"/>
          <w:lang w:val="pl-PL"/>
        </w:rPr>
      </w:pPr>
      <w:r>
        <w:rPr>
          <w:sz w:val="36"/>
          <w:szCs w:val="36"/>
          <w:lang w:val="pl-PL"/>
        </w:rPr>
      </w:r>
    </w:p>
    <w:p>
      <w:pPr>
        <w:pStyle w:val="Standard"/>
        <w:spacing w:lineRule="auto" w:line="360"/>
        <w:rPr>
          <w:b/>
          <w:b/>
          <w:bCs/>
          <w:sz w:val="28"/>
          <w:szCs w:val="28"/>
          <w:lang w:val="pl-PL"/>
        </w:rPr>
      </w:pPr>
      <w:r>
        <w:rPr>
          <w:b/>
          <w:bCs/>
          <w:sz w:val="28"/>
          <w:szCs w:val="28"/>
          <w:lang w:val="pl-PL"/>
        </w:rPr>
        <w:t>Metody badawcze:</w:t>
      </w:r>
    </w:p>
    <w:p>
      <w:pPr>
        <w:pStyle w:val="Standard"/>
        <w:spacing w:lineRule="auto" w:line="360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1. Analiza dokumentacji:</w:t>
      </w:r>
    </w:p>
    <w:p>
      <w:pPr>
        <w:pStyle w:val="Standard"/>
        <w:spacing w:lineRule="auto" w:line="360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- Dzienniki zajęć,</w:t>
      </w:r>
    </w:p>
    <w:p>
      <w:pPr>
        <w:pStyle w:val="Standard"/>
        <w:spacing w:lineRule="auto" w:line="360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- Scenariusze zajęć,</w:t>
      </w:r>
    </w:p>
    <w:p>
      <w:pPr>
        <w:pStyle w:val="Standard"/>
        <w:spacing w:lineRule="auto" w:line="360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- Plan działań oddziałach przedszkolnych na rok szkolny 2020/2021</w:t>
      </w:r>
    </w:p>
    <w:p>
      <w:pPr>
        <w:pStyle w:val="Standard"/>
        <w:spacing w:lineRule="auto" w:line="360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- Scenariusze uroczystości w oddziałach przedszkolnych,</w:t>
      </w:r>
    </w:p>
    <w:p>
      <w:pPr>
        <w:pStyle w:val="Standard"/>
        <w:spacing w:lineRule="auto" w:line="360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- Portal społecznościowy Facebook,</w:t>
      </w:r>
    </w:p>
    <w:p>
      <w:pPr>
        <w:pStyle w:val="Standard"/>
        <w:spacing w:lineRule="auto" w:line="360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- Strona internetowa szkoły.</w:t>
      </w:r>
    </w:p>
    <w:p>
      <w:pPr>
        <w:pStyle w:val="Standard"/>
        <w:spacing w:lineRule="auto" w:line="360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2. Badana ankietowe:</w:t>
      </w:r>
    </w:p>
    <w:p>
      <w:pPr>
        <w:pStyle w:val="Standard"/>
        <w:spacing w:lineRule="auto" w:line="360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- badanie ankietowe dla rodziców,</w:t>
      </w:r>
    </w:p>
    <w:p>
      <w:pPr>
        <w:pStyle w:val="Standard"/>
        <w:spacing w:lineRule="auto" w:line="360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</w:r>
    </w:p>
    <w:p>
      <w:pPr>
        <w:pStyle w:val="Standard"/>
        <w:numPr>
          <w:ilvl w:val="0"/>
          <w:numId w:val="3"/>
        </w:numPr>
        <w:spacing w:lineRule="auto" w:line="360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Wywiady:</w:t>
      </w:r>
    </w:p>
    <w:p>
      <w:pPr>
        <w:pStyle w:val="Standard"/>
        <w:spacing w:lineRule="auto" w:line="360"/>
        <w:ind w:left="360" w:right="0" w:hanging="0"/>
        <w:jc w:val="both"/>
        <w:rPr/>
      </w:pPr>
      <w:r>
        <w:rPr>
          <w:rFonts w:eastAsia="Times New Roman" w:cs="Times New Roman"/>
          <w:sz w:val="28"/>
          <w:szCs w:val="28"/>
          <w:lang w:val="pl-PL"/>
        </w:rPr>
        <w:t xml:space="preserve"> </w:t>
      </w:r>
      <w:r>
        <w:rPr>
          <w:sz w:val="28"/>
          <w:szCs w:val="28"/>
          <w:lang w:val="pl-PL"/>
        </w:rPr>
        <w:t>- wywiad z Dyrektorem oraz Wicedyrektorami,</w:t>
      </w:r>
    </w:p>
    <w:p>
      <w:pPr>
        <w:pStyle w:val="Standard"/>
        <w:spacing w:lineRule="auto" w:line="360"/>
        <w:ind w:left="360" w:right="0" w:hanging="0"/>
        <w:jc w:val="both"/>
        <w:rPr/>
      </w:pPr>
      <w:r>
        <w:rPr>
          <w:rFonts w:eastAsia="Times New Roman" w:cs="Times New Roman"/>
          <w:sz w:val="28"/>
          <w:szCs w:val="28"/>
          <w:lang w:val="pl-PL"/>
        </w:rPr>
        <w:t xml:space="preserve"> </w:t>
      </w:r>
      <w:r>
        <w:rPr>
          <w:sz w:val="28"/>
          <w:szCs w:val="28"/>
          <w:lang w:val="pl-PL"/>
        </w:rPr>
        <w:t>- wywiad z nauczycielami oddziałów przedszkolnych</w:t>
      </w:r>
    </w:p>
    <w:p>
      <w:pPr>
        <w:pStyle w:val="Standard"/>
        <w:spacing w:lineRule="auto" w:line="360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</w:r>
    </w:p>
    <w:p>
      <w:pPr>
        <w:pStyle w:val="Standard"/>
        <w:spacing w:lineRule="auto" w:line="360"/>
        <w:jc w:val="both"/>
        <w:rPr/>
      </w:pPr>
      <w:r>
        <w:rPr>
          <w:b/>
          <w:bCs/>
          <w:sz w:val="28"/>
          <w:szCs w:val="28"/>
          <w:lang w:val="pl-PL"/>
        </w:rPr>
        <w:t>Narzędzia badawcze</w:t>
      </w:r>
      <w:r>
        <w:rPr>
          <w:sz w:val="28"/>
          <w:szCs w:val="28"/>
          <w:lang w:val="pl-PL"/>
        </w:rPr>
        <w:t>:</w:t>
      </w:r>
    </w:p>
    <w:p>
      <w:pPr>
        <w:pStyle w:val="Standard"/>
        <w:spacing w:lineRule="auto" w:line="360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- kwestionariusz ankiety dla rodziców,</w:t>
      </w:r>
    </w:p>
    <w:p>
      <w:pPr>
        <w:pStyle w:val="Standard"/>
        <w:spacing w:lineRule="auto" w:line="360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- kwestionariusz wywiadu dla nauczycieli,</w:t>
      </w:r>
    </w:p>
    <w:p>
      <w:pPr>
        <w:pStyle w:val="Standard"/>
        <w:spacing w:lineRule="auto" w:line="360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- kwestionariusz wywiadu dla Dyrektora i Wicedyrektorów.</w:t>
      </w:r>
    </w:p>
    <w:p>
      <w:pPr>
        <w:pStyle w:val="Standard"/>
        <w:spacing w:lineRule="auto" w:line="360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</w:r>
    </w:p>
    <w:p>
      <w:pPr>
        <w:pStyle w:val="Standard"/>
        <w:spacing w:lineRule="auto" w:line="360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</w:r>
    </w:p>
    <w:p>
      <w:pPr>
        <w:pStyle w:val="Standard"/>
        <w:spacing w:lineRule="auto" w:line="360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</w:r>
    </w:p>
    <w:p>
      <w:pPr>
        <w:pStyle w:val="Standard"/>
        <w:spacing w:lineRule="auto" w:line="360"/>
        <w:rPr>
          <w:sz w:val="36"/>
          <w:szCs w:val="36"/>
          <w:lang w:val="pl-PL"/>
        </w:rPr>
      </w:pPr>
      <w:r>
        <w:rPr>
          <w:sz w:val="36"/>
          <w:szCs w:val="36"/>
          <w:lang w:val="pl-PL"/>
        </w:rPr>
      </w:r>
    </w:p>
    <w:p>
      <w:pPr>
        <w:pStyle w:val="Standard"/>
        <w:rPr>
          <w:sz w:val="36"/>
          <w:szCs w:val="36"/>
          <w:lang w:val="pl-PL"/>
        </w:rPr>
      </w:pPr>
      <w:r>
        <w:rPr>
          <w:sz w:val="36"/>
          <w:szCs w:val="36"/>
          <w:lang w:val="pl-PL"/>
        </w:rPr>
      </w:r>
    </w:p>
    <w:p>
      <w:pPr>
        <w:pStyle w:val="Standard"/>
        <w:rPr>
          <w:lang w:val="pl-PL"/>
        </w:rPr>
      </w:pPr>
      <w:r>
        <w:rPr>
          <w:lang w:val="pl-PL"/>
        </w:rPr>
      </w:r>
    </w:p>
    <w:p>
      <w:pPr>
        <w:pStyle w:val="Standard"/>
        <w:rPr>
          <w:lang w:val="pl-PL"/>
        </w:rPr>
      </w:pPr>
      <w:r>
        <w:rPr>
          <w:lang w:val="pl-PL"/>
        </w:rPr>
      </w:r>
    </w:p>
    <w:p>
      <w:pPr>
        <w:pStyle w:val="Standard"/>
        <w:rPr>
          <w:lang w:val="pl-PL"/>
        </w:rPr>
      </w:pPr>
      <w:r>
        <w:rPr>
          <w:lang w:val="pl-PL"/>
        </w:rPr>
      </w:r>
    </w:p>
    <w:p>
      <w:pPr>
        <w:pStyle w:val="Standard"/>
        <w:rPr>
          <w:lang w:val="pl-PL"/>
        </w:rPr>
      </w:pPr>
      <w:r>
        <w:rPr>
          <w:lang w:val="pl-PL"/>
        </w:rPr>
      </w:r>
    </w:p>
    <w:p>
      <w:pPr>
        <w:pStyle w:val="Standard"/>
        <w:rPr>
          <w:lang w:val="pl-PL"/>
        </w:rPr>
      </w:pPr>
      <w:r>
        <w:rPr>
          <w:lang w:val="pl-PL"/>
        </w:rPr>
      </w:r>
    </w:p>
    <w:p>
      <w:pPr>
        <w:pStyle w:val="Standard"/>
        <w:rPr>
          <w:lang w:val="pl-PL"/>
        </w:rPr>
      </w:pPr>
      <w:r>
        <w:rPr>
          <w:lang w:val="pl-PL"/>
        </w:rPr>
      </w:r>
    </w:p>
    <w:p>
      <w:pPr>
        <w:pStyle w:val="Standard"/>
        <w:rPr>
          <w:lang w:val="pl-PL"/>
        </w:rPr>
      </w:pPr>
      <w:r>
        <w:rPr>
          <w:lang w:val="pl-PL"/>
        </w:rPr>
      </w:r>
    </w:p>
    <w:p>
      <w:pPr>
        <w:pStyle w:val="Standard"/>
        <w:rPr>
          <w:lang w:val="pl-PL"/>
        </w:rPr>
      </w:pPr>
      <w:r>
        <w:rPr>
          <w:lang w:val="pl-PL"/>
        </w:rPr>
      </w:r>
    </w:p>
    <w:p>
      <w:pPr>
        <w:pStyle w:val="Standard"/>
        <w:rPr>
          <w:lang w:val="pl-PL"/>
        </w:rPr>
      </w:pPr>
      <w:r>
        <w:rPr>
          <w:lang w:val="pl-PL"/>
        </w:rPr>
      </w:r>
    </w:p>
    <w:p>
      <w:pPr>
        <w:pStyle w:val="Standard"/>
        <w:rPr>
          <w:lang w:val="pl-PL"/>
        </w:rPr>
      </w:pPr>
      <w:r>
        <w:rPr>
          <w:lang w:val="pl-PL"/>
        </w:rPr>
      </w:r>
    </w:p>
    <w:p>
      <w:pPr>
        <w:pStyle w:val="Standard"/>
        <w:rPr>
          <w:lang w:val="pl-PL"/>
        </w:rPr>
      </w:pPr>
      <w:r>
        <w:rPr>
          <w:lang w:val="pl-PL"/>
        </w:rPr>
      </w:r>
    </w:p>
    <w:p>
      <w:pPr>
        <w:pStyle w:val="Standard"/>
        <w:rPr>
          <w:lang w:val="pl-PL"/>
        </w:rPr>
      </w:pPr>
      <w:r>
        <w:rPr>
          <w:lang w:val="pl-PL"/>
        </w:rPr>
      </w:r>
    </w:p>
    <w:p>
      <w:pPr>
        <w:pStyle w:val="Standard"/>
        <w:rPr>
          <w:lang w:val="pl-PL"/>
        </w:rPr>
      </w:pPr>
      <w:r>
        <w:rPr>
          <w:lang w:val="pl-PL"/>
        </w:rPr>
      </w:r>
    </w:p>
    <w:p>
      <w:pPr>
        <w:pStyle w:val="Standard"/>
        <w:rPr>
          <w:lang w:val="pl-PL"/>
        </w:rPr>
      </w:pPr>
      <w:r>
        <w:rPr>
          <w:lang w:val="pl-PL"/>
        </w:rPr>
      </w:r>
    </w:p>
    <w:p>
      <w:pPr>
        <w:pStyle w:val="Standard"/>
        <w:rPr>
          <w:lang w:val="pl-PL"/>
        </w:rPr>
      </w:pPr>
      <w:r>
        <w:rPr>
          <w:lang w:val="pl-PL"/>
        </w:rPr>
      </w:r>
    </w:p>
    <w:p>
      <w:pPr>
        <w:pStyle w:val="Standard"/>
        <w:rPr>
          <w:lang w:val="pl-PL"/>
        </w:rPr>
      </w:pPr>
      <w:r>
        <w:rPr>
          <w:lang w:val="pl-PL"/>
        </w:rPr>
      </w:r>
    </w:p>
    <w:p>
      <w:pPr>
        <w:pStyle w:val="Standard"/>
        <w:rPr>
          <w:lang w:val="pl-PL"/>
        </w:rPr>
      </w:pPr>
      <w:r>
        <w:rPr>
          <w:lang w:val="pl-PL"/>
        </w:rPr>
      </w:r>
    </w:p>
    <w:p>
      <w:pPr>
        <w:pStyle w:val="Standard"/>
        <w:rPr>
          <w:lang w:val="pl-PL"/>
        </w:rPr>
      </w:pPr>
      <w:r>
        <w:rPr>
          <w:lang w:val="pl-PL"/>
        </w:rPr>
      </w:r>
    </w:p>
    <w:p>
      <w:pPr>
        <w:pStyle w:val="Standard"/>
        <w:rPr>
          <w:lang w:val="pl-PL"/>
        </w:rPr>
      </w:pPr>
      <w:r>
        <w:rPr>
          <w:lang w:val="pl-PL"/>
        </w:rPr>
      </w:r>
    </w:p>
    <w:p>
      <w:pPr>
        <w:pStyle w:val="Standard"/>
        <w:rPr>
          <w:lang w:val="pl-PL"/>
        </w:rPr>
      </w:pPr>
      <w:r>
        <w:rPr>
          <w:lang w:val="pl-PL"/>
        </w:rPr>
      </w:r>
    </w:p>
    <w:p>
      <w:pPr>
        <w:pStyle w:val="Standard"/>
        <w:rPr>
          <w:lang w:val="pl-PL"/>
        </w:rPr>
      </w:pPr>
      <w:r>
        <w:rPr>
          <w:lang w:val="pl-PL"/>
        </w:rPr>
      </w:r>
    </w:p>
    <w:p>
      <w:pPr>
        <w:pStyle w:val="Standard"/>
        <w:rPr>
          <w:lang w:val="pl-PL"/>
        </w:rPr>
      </w:pPr>
      <w:r>
        <w:rPr>
          <w:lang w:val="pl-PL"/>
        </w:rPr>
      </w:r>
    </w:p>
    <w:p>
      <w:pPr>
        <w:pStyle w:val="Standard"/>
        <w:rPr>
          <w:lang w:val="pl-PL"/>
        </w:rPr>
      </w:pPr>
      <w:r>
        <w:rPr>
          <w:lang w:val="pl-PL"/>
        </w:rPr>
      </w:r>
    </w:p>
    <w:p>
      <w:pPr>
        <w:pStyle w:val="Standard"/>
        <w:rPr>
          <w:lang w:val="pl-PL"/>
        </w:rPr>
      </w:pPr>
      <w:r>
        <w:rPr>
          <w:lang w:val="pl-PL"/>
        </w:rPr>
      </w:r>
    </w:p>
    <w:p>
      <w:pPr>
        <w:pStyle w:val="Standard"/>
        <w:spacing w:lineRule="auto" w:line="360"/>
        <w:jc w:val="center"/>
        <w:rPr>
          <w:b/>
          <w:b/>
          <w:bCs/>
          <w:sz w:val="48"/>
          <w:szCs w:val="48"/>
          <w:lang w:val="pl-PL"/>
        </w:rPr>
      </w:pPr>
      <w:r>
        <w:rPr>
          <w:b/>
          <w:bCs/>
          <w:sz w:val="48"/>
          <w:szCs w:val="48"/>
          <w:lang w:val="pl-PL"/>
        </w:rPr>
        <w:t>RAPORT Z EWALUACJI WEWNĘTRZNEJ:</w:t>
      </w:r>
    </w:p>
    <w:p>
      <w:pPr>
        <w:pStyle w:val="Standard"/>
        <w:spacing w:lineRule="auto" w:line="360"/>
        <w:jc w:val="both"/>
        <w:rPr>
          <w:b/>
          <w:b/>
          <w:bCs/>
          <w:sz w:val="40"/>
          <w:szCs w:val="40"/>
          <w:lang w:val="pl-PL"/>
        </w:rPr>
      </w:pPr>
      <w:r>
        <w:rPr>
          <w:b/>
          <w:bCs/>
          <w:sz w:val="40"/>
          <w:szCs w:val="40"/>
          <w:lang w:val="pl-PL"/>
        </w:rPr>
      </w:r>
    </w:p>
    <w:p>
      <w:pPr>
        <w:pStyle w:val="Standard"/>
        <w:spacing w:lineRule="auto" w:line="360"/>
        <w:jc w:val="center"/>
        <w:rPr>
          <w:b/>
          <w:b/>
          <w:bCs/>
          <w:i/>
          <w:i/>
          <w:iCs/>
          <w:sz w:val="44"/>
          <w:szCs w:val="44"/>
          <w:u w:val="single"/>
          <w:lang w:val="pl-PL"/>
        </w:rPr>
      </w:pPr>
      <w:r>
        <w:rPr>
          <w:b/>
          <w:bCs/>
          <w:i/>
          <w:iCs/>
          <w:sz w:val="44"/>
          <w:szCs w:val="44"/>
          <w:u w:val="single"/>
          <w:lang w:val="pl-PL"/>
        </w:rPr>
        <w:t>Przedszkole współpracuje ze środowiskiem lokalnym na rzecz wzajemnego rozwoju.</w:t>
      </w:r>
    </w:p>
    <w:p>
      <w:pPr>
        <w:pStyle w:val="Standard"/>
        <w:spacing w:lineRule="auto" w:line="360"/>
        <w:jc w:val="both"/>
        <w:rPr>
          <w:b/>
          <w:b/>
          <w:bCs/>
          <w:sz w:val="40"/>
          <w:szCs w:val="40"/>
          <w:lang w:val="pl-PL"/>
        </w:rPr>
      </w:pPr>
      <w:r>
        <w:rPr>
          <w:b/>
          <w:bCs/>
          <w:sz w:val="40"/>
          <w:szCs w:val="40"/>
          <w:lang w:val="pl-PL"/>
        </w:rPr>
      </w:r>
    </w:p>
    <w:p>
      <w:pPr>
        <w:pStyle w:val="Standard"/>
        <w:spacing w:lineRule="auto" w:line="360"/>
        <w:jc w:val="both"/>
        <w:rPr>
          <w:b/>
          <w:b/>
          <w:bCs/>
          <w:sz w:val="40"/>
          <w:szCs w:val="40"/>
          <w:lang w:val="pl-PL"/>
        </w:rPr>
      </w:pPr>
      <w:r>
        <w:rPr>
          <w:b/>
          <w:bCs/>
          <w:sz w:val="40"/>
          <w:szCs w:val="40"/>
          <w:lang w:val="pl-PL"/>
        </w:rPr>
      </w:r>
    </w:p>
    <w:p>
      <w:pPr>
        <w:pStyle w:val="Standard"/>
        <w:spacing w:lineRule="auto" w:line="360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Dane gromadzono w okresie: listopad – grudzień 2020 roku</w:t>
      </w:r>
    </w:p>
    <w:p>
      <w:pPr>
        <w:pStyle w:val="Standard"/>
        <w:spacing w:lineRule="auto" w:line="360"/>
        <w:jc w:val="both"/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</w:r>
    </w:p>
    <w:p>
      <w:pPr>
        <w:pStyle w:val="Standard"/>
        <w:spacing w:lineRule="auto" w:line="360"/>
        <w:jc w:val="both"/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</w:r>
    </w:p>
    <w:p>
      <w:pPr>
        <w:pStyle w:val="Standard"/>
        <w:spacing w:lineRule="auto" w:line="360"/>
        <w:jc w:val="both"/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</w:r>
    </w:p>
    <w:p>
      <w:pPr>
        <w:pStyle w:val="Standard"/>
        <w:jc w:val="center"/>
        <w:rPr>
          <w:b/>
          <w:b/>
          <w:bCs/>
          <w:sz w:val="48"/>
          <w:szCs w:val="48"/>
          <w:lang w:val="pl-PL"/>
        </w:rPr>
      </w:pPr>
      <w:r>
        <w:rPr>
          <w:b/>
          <w:bCs/>
          <w:sz w:val="48"/>
          <w:szCs w:val="48"/>
          <w:lang w:val="pl-PL"/>
        </w:rPr>
        <w:t>Zespół pracujący nad ewaluacją:</w:t>
      </w:r>
    </w:p>
    <w:p>
      <w:pPr>
        <w:pStyle w:val="Standard"/>
        <w:spacing w:lineRule="auto" w:line="360"/>
        <w:jc w:val="center"/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</w:r>
    </w:p>
    <w:p>
      <w:pPr>
        <w:pStyle w:val="Standard"/>
        <w:spacing w:lineRule="auto" w:line="360"/>
        <w:jc w:val="center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Anna Duda</w:t>
      </w:r>
    </w:p>
    <w:p>
      <w:pPr>
        <w:pStyle w:val="Standard"/>
        <w:spacing w:lineRule="auto" w:line="360"/>
        <w:jc w:val="center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Natalia Dulowska</w:t>
      </w:r>
    </w:p>
    <w:p>
      <w:pPr>
        <w:pStyle w:val="Standard"/>
        <w:spacing w:lineRule="auto" w:line="360"/>
        <w:jc w:val="center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Joanna Wawros</w:t>
      </w:r>
    </w:p>
    <w:p>
      <w:pPr>
        <w:pStyle w:val="Standard"/>
        <w:spacing w:lineRule="auto" w:line="360"/>
        <w:jc w:val="center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Barbara Kowalska</w:t>
      </w:r>
    </w:p>
    <w:p>
      <w:pPr>
        <w:pStyle w:val="Standard"/>
        <w:spacing w:lineRule="auto" w:line="360"/>
        <w:jc w:val="center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Jolanta Zygmunt</w:t>
      </w:r>
    </w:p>
    <w:p>
      <w:pPr>
        <w:pStyle w:val="Standard"/>
        <w:spacing w:lineRule="auto" w:line="360"/>
        <w:jc w:val="both"/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</w:r>
    </w:p>
    <w:p>
      <w:pPr>
        <w:pStyle w:val="Standard"/>
        <w:spacing w:lineRule="auto" w:line="360"/>
        <w:jc w:val="both"/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</w:r>
    </w:p>
    <w:p>
      <w:pPr>
        <w:pStyle w:val="Standard"/>
        <w:spacing w:lineRule="auto" w:line="360"/>
        <w:jc w:val="both"/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</w:r>
    </w:p>
    <w:p>
      <w:pPr>
        <w:pStyle w:val="Standard"/>
        <w:spacing w:lineRule="auto" w:line="360"/>
        <w:jc w:val="both"/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</w:r>
    </w:p>
    <w:p>
      <w:pPr>
        <w:pStyle w:val="Standard"/>
        <w:spacing w:lineRule="auto" w:line="360"/>
        <w:jc w:val="both"/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</w:r>
    </w:p>
    <w:p>
      <w:pPr>
        <w:pStyle w:val="Standard"/>
        <w:spacing w:lineRule="auto" w:line="360"/>
        <w:jc w:val="both"/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</w:r>
    </w:p>
    <w:p>
      <w:pPr>
        <w:pStyle w:val="Standard"/>
        <w:spacing w:lineRule="auto" w:line="360"/>
        <w:jc w:val="both"/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</w:r>
    </w:p>
    <w:p>
      <w:pPr>
        <w:pStyle w:val="Standard"/>
        <w:spacing w:lineRule="auto" w:line="360"/>
        <w:jc w:val="both"/>
        <w:rPr>
          <w:sz w:val="32"/>
          <w:szCs w:val="32"/>
          <w:lang w:val="pl-PL"/>
        </w:rPr>
      </w:pPr>
      <w:r>
        <w:rPr>
          <w:sz w:val="32"/>
          <w:szCs w:val="32"/>
          <w:lang w:val="pl-PL"/>
        </w:rPr>
      </w:r>
    </w:p>
    <w:p>
      <w:pPr>
        <w:pStyle w:val="Standard"/>
        <w:spacing w:lineRule="auto" w:line="360"/>
        <w:jc w:val="center"/>
        <w:rPr>
          <w:b/>
          <w:b/>
          <w:sz w:val="44"/>
          <w:szCs w:val="44"/>
          <w:lang w:val="pl-PL"/>
        </w:rPr>
      </w:pPr>
      <w:r>
        <w:rPr>
          <w:b/>
          <w:sz w:val="44"/>
          <w:szCs w:val="44"/>
          <w:lang w:val="pl-PL"/>
        </w:rPr>
        <w:t>Obszar ewaluacji obejmuje następujące cele:</w:t>
      </w:r>
    </w:p>
    <w:p>
      <w:pPr>
        <w:pStyle w:val="ParagraphStyle"/>
        <w:numPr>
          <w:ilvl w:val="3"/>
          <w:numId w:val="3"/>
        </w:numPr>
        <w:spacing w:lineRule="auto" w:line="36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Pozyskanie informacji na temat form współpracy </w:t>
      </w:r>
      <w:r>
        <w:rPr>
          <w:rFonts w:cs="Times New Roman" w:ascii="Times New Roman" w:hAnsi="Times New Roman"/>
          <w:bCs/>
          <w:sz w:val="28"/>
          <w:szCs w:val="28"/>
        </w:rPr>
        <w:t>oddziałów przedszkolnych              w Szkole Podstawowej nr 8 z Oddziałami Integracyjnymi im. Szarych Szeregów w Chrzanowie ze środowiskiem lokalnym na rzecz wzajemnego rozwoju.</w:t>
      </w:r>
    </w:p>
    <w:p>
      <w:pPr>
        <w:pStyle w:val="ParagraphStyle"/>
        <w:numPr>
          <w:ilvl w:val="3"/>
          <w:numId w:val="3"/>
        </w:numPr>
        <w:spacing w:lineRule="auto" w:line="36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Ocena działań podejmowanych przez </w:t>
      </w:r>
      <w:r>
        <w:rPr>
          <w:rFonts w:cs="Times New Roman" w:ascii="Times New Roman" w:hAnsi="Times New Roman"/>
          <w:bCs/>
          <w:sz w:val="28"/>
          <w:szCs w:val="28"/>
        </w:rPr>
        <w:t>oddziały przedszkolne                                      w Szkole Podstawowej nr 8 z Oddziałami Integracyjnymi im. Szarych Szeregów  w Chrzanowie w zakresie współpracy ze środowiskiem lokalnym     na rzecz wzajemnego rozwoju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ParagraphStyle"/>
        <w:spacing w:lineRule="auto" w:line="360"/>
        <w:ind w:left="785" w:right="0" w:hanging="0"/>
        <w:jc w:val="both"/>
        <w:rPr/>
      </w:pPr>
      <w:r>
        <w:rPr/>
      </w:r>
    </w:p>
    <w:p>
      <w:pPr>
        <w:pStyle w:val="ParagraphStyle"/>
        <w:spacing w:lineRule="auto" w:line="360"/>
        <w:jc w:val="both"/>
        <w:rPr>
          <w:rFonts w:ascii="Times New Roman" w:hAnsi="Times New Roman" w:cs="Times New Roman"/>
          <w:b/>
          <w:b/>
          <w:sz w:val="44"/>
          <w:szCs w:val="44"/>
        </w:rPr>
      </w:pPr>
      <w:r>
        <w:rPr>
          <w:rFonts w:cs="Times New Roman" w:ascii="Times New Roman" w:hAnsi="Times New Roman"/>
          <w:b/>
          <w:sz w:val="44"/>
          <w:szCs w:val="44"/>
        </w:rPr>
        <w:t>Pytania kluczowe:</w:t>
      </w:r>
    </w:p>
    <w:p>
      <w:pPr>
        <w:pStyle w:val="ParagraphStyle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Z  jakimi podmiotami działającymi w środowisku lokalnym oraz w jakim zakresie współpracują oddziały przedszkolne?</w:t>
      </w:r>
    </w:p>
    <w:p>
      <w:pPr>
        <w:pStyle w:val="ParagraphStyle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Jakie przedsięwzięcia w ramach współpracy ze środowiskiem lokalnym                         są organizowane w oddziałach przedszkolnych?</w:t>
      </w:r>
    </w:p>
    <w:p>
      <w:pPr>
        <w:pStyle w:val="ParagraphStyle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W jakich przedsięwzięciach organizowanych przez instytucje działające                         w środowisku lokalnym uczestniczą oddziały przedszkolne?</w:t>
      </w:r>
    </w:p>
    <w:p>
      <w:pPr>
        <w:pStyle w:val="ParagraphStyle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Jakie korzyści dla dzieci uczęszczających do oddziałów przedszkolnych przyniosła współpraca ze środowiskiem lokalnym?</w:t>
      </w:r>
    </w:p>
    <w:p>
      <w:pPr>
        <w:pStyle w:val="ParagraphStyle"/>
        <w:spacing w:lineRule="auto" w:line="36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5. </w:t>
      </w:r>
      <w:r>
        <w:rPr>
          <w:rFonts w:eastAsia="Calibri" w:cs="Times New Roman" w:ascii="Times New Roman" w:hAnsi="Times New Roman"/>
          <w:color w:val="000000"/>
          <w:kern w:val="0"/>
          <w:sz w:val="28"/>
          <w:szCs w:val="28"/>
          <w:lang w:eastAsia="en-US"/>
        </w:rPr>
        <w:t>W jaki sposób w oddziałach przedszkolnych monitoruje się oraz modyfikuje działania dotyczące współpracy ze środowiskiem lokalnym ?</w:t>
      </w:r>
    </w:p>
    <w:p>
      <w:pPr>
        <w:pStyle w:val="ParagraphStyle"/>
        <w:spacing w:lineRule="auto" w:line="360"/>
        <w:jc w:val="both"/>
        <w:rPr/>
      </w:pPr>
      <w:r>
        <w:rPr>
          <w:rFonts w:eastAsia="Calibri" w:cs="Times New Roman" w:ascii="Times New Roman" w:hAnsi="Times New Roman"/>
          <w:color w:val="000000"/>
          <w:kern w:val="0"/>
          <w:sz w:val="28"/>
          <w:szCs w:val="28"/>
          <w:lang w:eastAsia="en-US"/>
        </w:rPr>
        <w:t xml:space="preserve">6. </w:t>
      </w:r>
      <w:r>
        <w:rPr>
          <w:rFonts w:eastAsia="Lucida Sans Unicode" w:cs="Times New Roman" w:ascii="Times New Roman" w:hAnsi="Times New Roman"/>
          <w:color w:val="000000"/>
          <w:kern w:val="0"/>
          <w:sz w:val="28"/>
          <w:szCs w:val="28"/>
          <w:lang w:eastAsia="en-US" w:bidi="en-US"/>
        </w:rPr>
        <w:t>W jaki sposób rodzice są informowani o działaniach dotyczących współpracy              ze środowiskiem lokalnym?</w:t>
      </w:r>
    </w:p>
    <w:p>
      <w:pPr>
        <w:pStyle w:val="ParagraphStyle"/>
        <w:spacing w:lineRule="auto" w:line="360"/>
        <w:jc w:val="both"/>
        <w:rPr>
          <w:rFonts w:ascii="Times New Roman" w:hAnsi="Times New Roman" w:eastAsia="Lucida Sans Unicode" w:cs="Times New Roman"/>
          <w:color w:val="000000"/>
          <w:kern w:val="0"/>
          <w:sz w:val="28"/>
          <w:szCs w:val="28"/>
          <w:lang w:eastAsia="en-US" w:bidi="en-US"/>
        </w:rPr>
      </w:pPr>
      <w:r>
        <w:rPr>
          <w:rFonts w:eastAsia="Lucida Sans Unicode" w:cs="Times New Roman" w:ascii="Times New Roman" w:hAnsi="Times New Roman"/>
          <w:color w:val="000000"/>
          <w:kern w:val="0"/>
          <w:sz w:val="28"/>
          <w:szCs w:val="28"/>
          <w:lang w:eastAsia="en-US" w:bidi="en-US"/>
        </w:rPr>
        <w:t xml:space="preserve">7. Czy rodzice są włączani w działania związane ze współpracą ze środowiskiem lokalnym? </w:t>
      </w:r>
    </w:p>
    <w:p>
      <w:pPr>
        <w:pStyle w:val="ParagraphStyle"/>
        <w:spacing w:lineRule="auto" w:line="360"/>
        <w:jc w:val="both"/>
        <w:rPr/>
      </w:pPr>
      <w:r>
        <w:rPr>
          <w:rFonts w:eastAsia="Lucida Sans Unicode" w:cs="Times New Roman" w:ascii="Times New Roman" w:hAnsi="Times New Roman"/>
          <w:color w:val="000000"/>
          <w:kern w:val="0"/>
          <w:sz w:val="28"/>
          <w:szCs w:val="28"/>
          <w:lang w:eastAsia="en-US" w:bidi="en-US"/>
        </w:rPr>
        <w:t xml:space="preserve">8. </w:t>
      </w:r>
      <w:r>
        <w:rPr>
          <w:rFonts w:eastAsia="Calibri" w:cs="Times New Roman" w:ascii="Times New Roman" w:hAnsi="Times New Roman"/>
          <w:color w:val="000000"/>
          <w:kern w:val="0"/>
          <w:sz w:val="28"/>
          <w:szCs w:val="28"/>
          <w:lang w:eastAsia="en-US"/>
        </w:rPr>
        <w:t>Czy współpraca ze środowiskiem lokalnym wpływa korzystnie na wizerunek oddziału przedszkolnego?</w:t>
      </w:r>
    </w:p>
    <w:p>
      <w:pPr>
        <w:pStyle w:val="Standard"/>
        <w:spacing w:lineRule="auto" w:line="360"/>
        <w:jc w:val="both"/>
        <w:rPr>
          <w:b/>
          <w:b/>
          <w:bCs/>
          <w:sz w:val="36"/>
          <w:szCs w:val="36"/>
          <w:lang w:val="pl-PL"/>
        </w:rPr>
      </w:pPr>
      <w:r>
        <w:rPr>
          <w:b/>
          <w:bCs/>
          <w:sz w:val="36"/>
          <w:szCs w:val="36"/>
          <w:lang w:val="pl-PL"/>
        </w:rPr>
      </w:r>
    </w:p>
    <w:p>
      <w:pPr>
        <w:pStyle w:val="Standard"/>
        <w:spacing w:lineRule="auto" w:line="360"/>
        <w:jc w:val="both"/>
        <w:rPr>
          <w:b/>
          <w:b/>
          <w:sz w:val="44"/>
          <w:szCs w:val="44"/>
          <w:lang w:val="pl-PL"/>
        </w:rPr>
      </w:pPr>
      <w:r>
        <w:rPr>
          <w:b/>
          <w:sz w:val="44"/>
          <w:szCs w:val="44"/>
          <w:lang w:val="pl-PL"/>
        </w:rPr>
        <w:t>Kryteria ewaluacji:</w:t>
      </w:r>
    </w:p>
    <w:p>
      <w:pPr>
        <w:pStyle w:val="ParagraphStyle"/>
        <w:spacing w:lineRule="auto" w:line="360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- </w:t>
      </w:r>
      <w:r>
        <w:rPr>
          <w:rFonts w:cs="Times New Roman" w:ascii="Times New Roman" w:hAnsi="Times New Roman"/>
          <w:sz w:val="28"/>
          <w:szCs w:val="28"/>
        </w:rPr>
        <w:t>Oddziały przedszkolne rozpoznają potrzeby środowiska lokalnego.</w:t>
      </w:r>
    </w:p>
    <w:p>
      <w:pPr>
        <w:pStyle w:val="ParagraphStyle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Oddziały przedszkolne uwzględniają i zaspokajają zróżnicowane potrzeby środowiska lokalnego.</w:t>
      </w:r>
    </w:p>
    <w:p>
      <w:pPr>
        <w:pStyle w:val="ParagraphStyle"/>
        <w:spacing w:lineRule="auto" w:line="3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Współpraca oddziałów przedszkolnych z instytucjami i organizacjami działającymi w środowisku lokalnym wpływa korzystnie na rozwój dzieci.</w:t>
      </w:r>
    </w:p>
    <w:p>
      <w:pPr>
        <w:pStyle w:val="ParagraphStyle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andard"/>
        <w:spacing w:lineRule="auto" w:line="360"/>
        <w:jc w:val="both"/>
        <w:rPr>
          <w:b/>
          <w:b/>
          <w:sz w:val="44"/>
          <w:szCs w:val="44"/>
          <w:lang w:val="pl-PL"/>
        </w:rPr>
      </w:pPr>
      <w:r>
        <w:rPr>
          <w:b/>
          <w:sz w:val="44"/>
          <w:szCs w:val="44"/>
          <w:lang w:val="pl-PL"/>
        </w:rPr>
        <w:t>Informacje dotyczące ewaluacji wewnętrznej</w:t>
      </w:r>
    </w:p>
    <w:p>
      <w:pPr>
        <w:pStyle w:val="Standard"/>
        <w:spacing w:lineRule="auto" w:line="360"/>
        <w:ind w:left="142" w:right="0" w:hanging="0"/>
        <w:jc w:val="both"/>
        <w:rPr>
          <w:i/>
          <w:i/>
          <w:iCs/>
          <w:sz w:val="28"/>
          <w:szCs w:val="28"/>
          <w:lang w:val="pl-PL"/>
        </w:rPr>
      </w:pPr>
      <w:r>
        <w:rPr>
          <w:i/>
          <w:iCs/>
          <w:sz w:val="28"/>
          <w:szCs w:val="28"/>
          <w:lang w:val="pl-PL"/>
        </w:rPr>
        <w:t>Wskazanie źródeł informacji  dotyczących obszaru objętego ewaluacją:</w:t>
      </w:r>
    </w:p>
    <w:p>
      <w:pPr>
        <w:pStyle w:val="ParagraphStyle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Dzieci,</w:t>
      </w:r>
    </w:p>
    <w:p>
      <w:pPr>
        <w:pStyle w:val="ParagraphStyle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Rodzice,</w:t>
      </w:r>
    </w:p>
    <w:p>
      <w:pPr>
        <w:pStyle w:val="ParagraphStyle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Nauczyciele.</w:t>
      </w:r>
    </w:p>
    <w:p>
      <w:pPr>
        <w:pStyle w:val="ParagraphStyle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andard"/>
        <w:spacing w:lineRule="auto" w:line="360"/>
        <w:ind w:left="142" w:right="0" w:hanging="0"/>
        <w:jc w:val="both"/>
        <w:rPr>
          <w:i/>
          <w:i/>
          <w:iCs/>
          <w:sz w:val="28"/>
          <w:szCs w:val="28"/>
          <w:lang w:val="pl-PL"/>
        </w:rPr>
      </w:pPr>
      <w:r>
        <w:rPr>
          <w:i/>
          <w:iCs/>
          <w:sz w:val="28"/>
          <w:szCs w:val="28"/>
          <w:lang w:val="pl-PL"/>
        </w:rPr>
        <w:t>Narzędzia badawcze wykorzystane przy ewaluacji:</w:t>
      </w:r>
    </w:p>
    <w:p>
      <w:pPr>
        <w:pStyle w:val="Standard"/>
        <w:spacing w:lineRule="auto" w:line="360"/>
        <w:jc w:val="both"/>
        <w:rPr>
          <w:iCs/>
          <w:sz w:val="28"/>
          <w:szCs w:val="28"/>
          <w:lang w:val="pl-PL"/>
        </w:rPr>
      </w:pPr>
      <w:r>
        <w:rPr>
          <w:iCs/>
          <w:sz w:val="28"/>
          <w:szCs w:val="28"/>
          <w:lang w:val="pl-PL"/>
        </w:rPr>
        <w:t>- Kwestionariusz ankiety dla rodziców,</w:t>
      </w:r>
    </w:p>
    <w:p>
      <w:pPr>
        <w:pStyle w:val="Standard"/>
        <w:spacing w:lineRule="auto" w:line="360"/>
        <w:jc w:val="both"/>
        <w:rPr>
          <w:iCs/>
          <w:sz w:val="28"/>
          <w:szCs w:val="28"/>
          <w:lang w:val="pl-PL"/>
        </w:rPr>
      </w:pPr>
      <w:r>
        <w:rPr>
          <w:iCs/>
          <w:sz w:val="28"/>
          <w:szCs w:val="28"/>
          <w:lang w:val="pl-PL"/>
        </w:rPr>
        <w:t>- Kwestionariusz wywiadu dla nauczycieli,</w:t>
      </w:r>
    </w:p>
    <w:p>
      <w:pPr>
        <w:pStyle w:val="Standard"/>
        <w:spacing w:lineRule="auto" w:line="360"/>
        <w:jc w:val="both"/>
        <w:rPr>
          <w:iCs/>
          <w:sz w:val="28"/>
          <w:szCs w:val="28"/>
          <w:lang w:val="pl-PL"/>
        </w:rPr>
      </w:pPr>
      <w:r>
        <w:rPr>
          <w:iCs/>
          <w:sz w:val="28"/>
          <w:szCs w:val="28"/>
          <w:lang w:val="pl-PL"/>
        </w:rPr>
        <w:t>- Kwestionariusz wywiadu dla Dyretkora i Wicedyrektorów.</w:t>
      </w:r>
    </w:p>
    <w:p>
      <w:pPr>
        <w:pStyle w:val="Standard"/>
        <w:spacing w:lineRule="auto" w:line="360"/>
        <w:jc w:val="both"/>
        <w:rPr>
          <w:b/>
          <w:b/>
          <w:bCs/>
          <w:sz w:val="36"/>
          <w:szCs w:val="36"/>
          <w:lang w:val="pl-PL"/>
        </w:rPr>
      </w:pPr>
      <w:r>
        <w:rPr>
          <w:b/>
          <w:bCs/>
          <w:sz w:val="36"/>
          <w:szCs w:val="36"/>
          <w:lang w:val="pl-PL"/>
        </w:rPr>
      </w:r>
    </w:p>
    <w:p>
      <w:pPr>
        <w:pStyle w:val="Standard"/>
        <w:spacing w:lineRule="auto" w:line="360"/>
        <w:jc w:val="both"/>
        <w:rPr>
          <w:b/>
          <w:b/>
          <w:bCs/>
          <w:sz w:val="36"/>
          <w:szCs w:val="36"/>
          <w:lang w:val="pl-PL"/>
        </w:rPr>
      </w:pPr>
      <w:r>
        <w:rPr>
          <w:b/>
          <w:bCs/>
          <w:sz w:val="36"/>
          <w:szCs w:val="36"/>
          <w:lang w:val="pl-PL"/>
        </w:rPr>
      </w:r>
    </w:p>
    <w:p>
      <w:pPr>
        <w:pStyle w:val="Standard"/>
        <w:spacing w:lineRule="auto" w:line="360"/>
        <w:jc w:val="both"/>
        <w:rPr>
          <w:b/>
          <w:b/>
          <w:bCs/>
          <w:sz w:val="36"/>
          <w:szCs w:val="36"/>
          <w:lang w:val="pl-PL"/>
        </w:rPr>
      </w:pPr>
      <w:r>
        <w:rPr>
          <w:b/>
          <w:bCs/>
          <w:sz w:val="36"/>
          <w:szCs w:val="36"/>
          <w:lang w:val="pl-PL"/>
        </w:rPr>
      </w:r>
    </w:p>
    <w:p>
      <w:pPr>
        <w:pStyle w:val="Standard"/>
        <w:spacing w:lineRule="auto" w:line="360"/>
        <w:jc w:val="both"/>
        <w:rPr>
          <w:b/>
          <w:b/>
          <w:bCs/>
          <w:sz w:val="36"/>
          <w:szCs w:val="36"/>
          <w:lang w:val="pl-PL"/>
        </w:rPr>
      </w:pPr>
      <w:r>
        <w:rPr>
          <w:b/>
          <w:bCs/>
          <w:sz w:val="36"/>
          <w:szCs w:val="36"/>
          <w:lang w:val="pl-PL"/>
        </w:rPr>
      </w:r>
    </w:p>
    <w:p>
      <w:pPr>
        <w:pStyle w:val="Standard"/>
        <w:spacing w:lineRule="auto" w:line="360"/>
        <w:jc w:val="both"/>
        <w:rPr>
          <w:b/>
          <w:b/>
          <w:bCs/>
          <w:sz w:val="36"/>
          <w:szCs w:val="36"/>
          <w:lang w:val="pl-PL"/>
        </w:rPr>
      </w:pPr>
      <w:r>
        <w:rPr>
          <w:b/>
          <w:bCs/>
          <w:sz w:val="36"/>
          <w:szCs w:val="36"/>
          <w:lang w:val="pl-PL"/>
        </w:rPr>
      </w:r>
    </w:p>
    <w:p>
      <w:pPr>
        <w:pStyle w:val="Standard"/>
        <w:spacing w:lineRule="auto" w:line="360"/>
        <w:jc w:val="both"/>
        <w:rPr>
          <w:b/>
          <w:b/>
          <w:bCs/>
          <w:sz w:val="36"/>
          <w:szCs w:val="36"/>
          <w:lang w:val="pl-PL"/>
        </w:rPr>
      </w:pPr>
      <w:r>
        <w:rPr>
          <w:b/>
          <w:bCs/>
          <w:sz w:val="36"/>
          <w:szCs w:val="36"/>
          <w:lang w:val="pl-PL"/>
        </w:rPr>
      </w:r>
    </w:p>
    <w:p>
      <w:pPr>
        <w:pStyle w:val="Standard"/>
        <w:spacing w:lineRule="auto" w:line="360"/>
        <w:jc w:val="both"/>
        <w:rPr>
          <w:b/>
          <w:b/>
          <w:bCs/>
          <w:sz w:val="36"/>
          <w:szCs w:val="36"/>
          <w:lang w:val="pl-PL"/>
        </w:rPr>
      </w:pPr>
      <w:r>
        <w:rPr>
          <w:b/>
          <w:bCs/>
          <w:sz w:val="36"/>
          <w:szCs w:val="36"/>
          <w:lang w:val="pl-PL"/>
        </w:rPr>
      </w:r>
    </w:p>
    <w:p>
      <w:pPr>
        <w:pStyle w:val="Standard"/>
        <w:spacing w:lineRule="auto" w:line="360"/>
        <w:jc w:val="both"/>
        <w:rPr>
          <w:b/>
          <w:b/>
          <w:bCs/>
          <w:sz w:val="36"/>
          <w:szCs w:val="36"/>
          <w:lang w:val="pl-PL"/>
        </w:rPr>
      </w:pPr>
      <w:r>
        <w:rPr>
          <w:b/>
          <w:bCs/>
          <w:sz w:val="36"/>
          <w:szCs w:val="36"/>
          <w:lang w:val="pl-PL"/>
        </w:rPr>
      </w:r>
    </w:p>
    <w:p>
      <w:pPr>
        <w:pStyle w:val="Standard"/>
        <w:spacing w:lineRule="auto" w:line="360"/>
        <w:jc w:val="both"/>
        <w:rPr>
          <w:b/>
          <w:b/>
          <w:bCs/>
          <w:sz w:val="36"/>
          <w:szCs w:val="36"/>
          <w:lang w:val="pl-PL"/>
        </w:rPr>
      </w:pPr>
      <w:r>
        <w:rPr>
          <w:b/>
          <w:bCs/>
          <w:sz w:val="36"/>
          <w:szCs w:val="36"/>
          <w:lang w:val="pl-PL"/>
        </w:rPr>
      </w:r>
    </w:p>
    <w:p>
      <w:pPr>
        <w:pStyle w:val="Standard"/>
        <w:spacing w:lineRule="auto" w:line="360"/>
        <w:jc w:val="both"/>
        <w:rPr>
          <w:b/>
          <w:b/>
          <w:bCs/>
          <w:sz w:val="52"/>
          <w:szCs w:val="52"/>
          <w:lang w:val="pl-PL"/>
        </w:rPr>
      </w:pPr>
      <w:r>
        <w:rPr>
          <w:b/>
          <w:bCs/>
          <w:sz w:val="52"/>
          <w:szCs w:val="52"/>
          <w:lang w:val="pl-PL"/>
        </w:rPr>
        <w:t>Wyniki badań i ich analiza.</w:t>
      </w:r>
    </w:p>
    <w:p>
      <w:pPr>
        <w:pStyle w:val="Standard"/>
        <w:spacing w:lineRule="auto" w:line="360"/>
        <w:jc w:val="both"/>
        <w:rPr>
          <w:b/>
          <w:b/>
          <w:bCs/>
          <w:sz w:val="52"/>
          <w:szCs w:val="52"/>
          <w:lang w:val="pl-PL"/>
        </w:rPr>
      </w:pPr>
      <w:r>
        <w:rPr>
          <w:b/>
          <w:bCs/>
          <w:sz w:val="52"/>
          <w:szCs w:val="52"/>
          <w:lang w:val="pl-PL"/>
        </w:rPr>
      </w:r>
    </w:p>
    <w:p>
      <w:pPr>
        <w:pStyle w:val="ParagraphStyle"/>
        <w:spacing w:lineRule="auto" w:line="360"/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  <w:t>Zbiorcze opracowanie wyników wywiadów przeprowadzonych wśród nauczycieli.</w:t>
      </w:r>
    </w:p>
    <w:p>
      <w:pPr>
        <w:pStyle w:val="Standard"/>
        <w:spacing w:lineRule="auto" w:line="360"/>
        <w:jc w:val="both"/>
        <w:rPr/>
      </w:pPr>
      <w:bookmarkStart w:id="8" w:name="_Hlk66118922"/>
      <w:r>
        <w:rPr>
          <w:lang w:val="pl-PL"/>
        </w:rPr>
        <w:t>Zgodnie z harmonogramem ewaluacji, w grudniu 2020r. przeprowadzono wywiady z nauczycielami pracującymi w oddziałach przedszkolnych.</w:t>
      </w:r>
      <w:bookmarkEnd w:id="8"/>
      <w:r>
        <w:rPr>
          <w:lang w:val="pl-PL"/>
        </w:rPr>
        <w:t xml:space="preserve"> Kwestionariusz wywiadu zawierał 9 pytań. </w:t>
      </w:r>
    </w:p>
    <w:p>
      <w:pPr>
        <w:pStyle w:val="Standard"/>
        <w:spacing w:lineRule="auto" w:line="360"/>
        <w:jc w:val="both"/>
        <w:rPr>
          <w:i/>
          <w:i/>
          <w:iCs/>
          <w:lang w:val="pl-PL"/>
        </w:rPr>
      </w:pPr>
      <w:r>
        <w:rPr>
          <w:i/>
          <w:iCs/>
          <w:lang w:val="pl-PL"/>
        </w:rPr>
        <w:t>Załącznik nr. 3.</w:t>
      </w:r>
    </w:p>
    <w:p>
      <w:pPr>
        <w:pStyle w:val="Standard"/>
        <w:spacing w:lineRule="auto" w:line="276"/>
        <w:rPr>
          <w:lang w:val="pl-PL"/>
        </w:rPr>
      </w:pPr>
      <w:r>
        <w:rPr>
          <w:lang w:val="pl-PL"/>
        </w:rPr>
      </w:r>
    </w:p>
    <w:p>
      <w:pPr>
        <w:pStyle w:val="Standard"/>
        <w:spacing w:lineRule="auto" w:line="360"/>
        <w:jc w:val="both"/>
        <w:rPr>
          <w:lang w:val="pl-PL"/>
        </w:rPr>
      </w:pPr>
      <w:r>
        <w:rPr>
          <w:lang w:val="pl-PL"/>
        </w:rPr>
        <w:t>Analiza odpowiedzi na pytanie:</w:t>
      </w:r>
      <w:bookmarkStart w:id="9" w:name="_Hlk64305477"/>
      <w:bookmarkEnd w:id="9"/>
    </w:p>
    <w:p>
      <w:pPr>
        <w:pStyle w:val="Standard"/>
        <w:spacing w:lineRule="auto" w:line="360"/>
        <w:jc w:val="both"/>
        <w:rPr/>
      </w:pPr>
      <w:r>
        <w:rPr>
          <w:b/>
          <w:bCs/>
          <w:i/>
          <w:iCs/>
          <w:lang w:val="pl-PL"/>
        </w:rPr>
        <w:t>„</w:t>
      </w:r>
      <w:r>
        <w:rPr>
          <w:b/>
          <w:bCs/>
          <w:i/>
          <w:iCs/>
          <w:lang w:val="pl-PL"/>
        </w:rPr>
        <w:t xml:space="preserve">Z jakimi instytucjami i organizacjami działającymi w środowisku lokalnym Pani współpracuje?” </w:t>
      </w:r>
      <w:r>
        <w:rPr>
          <w:lang w:val="pl-PL"/>
        </w:rPr>
        <w:t>wskazała, że nauczyciele najczęściej współpracują z:</w:t>
      </w:r>
    </w:p>
    <w:p>
      <w:pPr>
        <w:pStyle w:val="Standard"/>
        <w:spacing w:lineRule="auto" w:line="360"/>
        <w:rPr>
          <w:lang w:val="pl-PL"/>
        </w:rPr>
      </w:pPr>
      <w:r>
        <w:rPr>
          <w:lang w:val="pl-PL"/>
        </w:rPr>
        <w:t>- Poradnia Psychologiczno – Pedagogiczna (7 wskazań),</w:t>
      </w:r>
    </w:p>
    <w:p>
      <w:pPr>
        <w:pStyle w:val="Standard"/>
        <w:spacing w:lineRule="auto" w:line="360"/>
        <w:rPr>
          <w:lang w:val="pl-PL"/>
        </w:rPr>
      </w:pPr>
      <w:r>
        <w:rPr>
          <w:lang w:val="pl-PL"/>
        </w:rPr>
        <w:t>- Biblioteka Publiczna w Chrzanowie (8 wskazań),</w:t>
      </w:r>
    </w:p>
    <w:p>
      <w:pPr>
        <w:pStyle w:val="Standard"/>
        <w:spacing w:lineRule="auto" w:line="360"/>
        <w:rPr>
          <w:lang w:val="pl-PL"/>
        </w:rPr>
      </w:pPr>
      <w:r>
        <w:rPr>
          <w:lang w:val="pl-PL"/>
        </w:rPr>
        <w:t>- Miejski Ośrodek Kultury Sportu i Rekreacji w Chrzanowie (5 wskazań),</w:t>
      </w:r>
    </w:p>
    <w:p>
      <w:pPr>
        <w:pStyle w:val="Standard"/>
        <w:spacing w:lineRule="auto" w:line="360"/>
        <w:rPr>
          <w:lang w:val="pl-PL"/>
        </w:rPr>
      </w:pPr>
      <w:r>
        <w:rPr>
          <w:lang w:val="pl-PL"/>
        </w:rPr>
        <w:t>- Ośrodek Pomocy Społecznej w Chrzanowie (3 wskazania),</w:t>
      </w:r>
    </w:p>
    <w:p>
      <w:pPr>
        <w:pStyle w:val="Standard"/>
        <w:spacing w:lineRule="auto" w:line="360"/>
        <w:rPr>
          <w:lang w:val="pl-PL"/>
        </w:rPr>
      </w:pPr>
      <w:r>
        <w:rPr>
          <w:lang w:val="pl-PL"/>
        </w:rPr>
        <w:t>- Komenda Powiatowa Policji w Chrzanowie (4 wskazania),</w:t>
      </w:r>
    </w:p>
    <w:p>
      <w:pPr>
        <w:pStyle w:val="Standard"/>
        <w:spacing w:lineRule="auto" w:line="360"/>
        <w:rPr>
          <w:lang w:val="pl-PL"/>
        </w:rPr>
      </w:pPr>
      <w:r>
        <w:rPr>
          <w:lang w:val="pl-PL"/>
        </w:rPr>
        <w:t>- Komenda Powiatowa Państwowej Straży Pożarnej (6 wskazań),</w:t>
      </w:r>
    </w:p>
    <w:p>
      <w:pPr>
        <w:pStyle w:val="Standard"/>
        <w:spacing w:lineRule="auto" w:line="360"/>
        <w:rPr>
          <w:lang w:val="pl-PL"/>
        </w:rPr>
      </w:pPr>
      <w:r>
        <w:rPr>
          <w:lang w:val="pl-PL"/>
        </w:rPr>
        <w:t>- OTOZ Animals Oświęcim (2 wskazania),</w:t>
      </w:r>
    </w:p>
    <w:p>
      <w:pPr>
        <w:pStyle w:val="Standard"/>
        <w:spacing w:lineRule="auto" w:line="360"/>
        <w:rPr>
          <w:lang w:val="pl-PL"/>
        </w:rPr>
      </w:pPr>
      <w:r>
        <w:rPr>
          <w:lang w:val="pl-PL"/>
        </w:rPr>
        <w:t>- Szpital Powiatowy w Chrzanowie (1 wskazanie),</w:t>
      </w:r>
    </w:p>
    <w:p>
      <w:pPr>
        <w:pStyle w:val="Standard"/>
        <w:spacing w:lineRule="auto" w:line="360"/>
        <w:rPr>
          <w:lang w:val="pl-PL"/>
        </w:rPr>
      </w:pPr>
      <w:r>
        <w:rPr>
          <w:lang w:val="pl-PL"/>
        </w:rPr>
        <w:t>- Veolia (1 wskazanie),</w:t>
      </w:r>
    </w:p>
    <w:p>
      <w:pPr>
        <w:pStyle w:val="Standard"/>
        <w:spacing w:lineRule="auto" w:line="360"/>
        <w:rPr>
          <w:lang w:val="pl-PL"/>
        </w:rPr>
      </w:pPr>
      <w:r>
        <w:rPr>
          <w:lang w:val="pl-PL"/>
        </w:rPr>
        <w:t>- Powiatowe Centrum Pomocy Rodzinie (1 wskazanie).</w:t>
      </w:r>
    </w:p>
    <w:p>
      <w:pPr>
        <w:pStyle w:val="Standard"/>
        <w:spacing w:lineRule="auto" w:line="360"/>
        <w:rPr>
          <w:lang w:val="pl-PL"/>
        </w:rPr>
      </w:pPr>
      <w:r>
        <w:rPr>
          <w:lang w:val="pl-PL"/>
        </w:rPr>
      </w:r>
    </w:p>
    <w:p>
      <w:pPr>
        <w:pStyle w:val="Standard"/>
        <w:spacing w:lineRule="auto" w:line="360"/>
        <w:jc w:val="both"/>
        <w:rPr>
          <w:lang w:val="pl-PL"/>
        </w:rPr>
      </w:pPr>
      <w:r>
        <w:rPr>
          <w:lang w:val="pl-PL"/>
        </w:rPr>
        <w:t>Analiza odpowiedzi na pytanie:</w:t>
      </w:r>
    </w:p>
    <w:p>
      <w:pPr>
        <w:pStyle w:val="Standard"/>
        <w:spacing w:lineRule="auto" w:line="360"/>
        <w:jc w:val="both"/>
        <w:rPr/>
      </w:pPr>
      <w:r>
        <w:rPr>
          <w:b/>
          <w:bCs/>
          <w:i/>
          <w:iCs/>
          <w:lang w:val="pl-PL"/>
        </w:rPr>
        <w:t>„</w:t>
      </w:r>
      <w:r>
        <w:rPr>
          <w:b/>
          <w:bCs/>
          <w:i/>
          <w:iCs/>
          <w:lang w:val="pl-PL"/>
        </w:rPr>
        <w:t xml:space="preserve">Jakie formy współpracy ze środowiskiem lokalnym Pani podejmuje?” </w:t>
      </w:r>
      <w:r>
        <w:rPr>
          <w:lang w:val="pl-PL"/>
        </w:rPr>
        <w:t>wskazała, że nauczyciele oddziałów przedszkolnych najczęściej współpracują ze środowiskiem lokalnym poprzez:</w:t>
      </w:r>
    </w:p>
    <w:p>
      <w:pPr>
        <w:pStyle w:val="Standard"/>
        <w:spacing w:lineRule="auto" w:line="360"/>
        <w:rPr>
          <w:lang w:val="pl-PL"/>
        </w:rPr>
      </w:pPr>
      <w:r>
        <w:rPr>
          <w:lang w:val="pl-PL"/>
        </w:rPr>
        <w:t>- Realizacja programów edukacyjnych tj: „Kosmiczna Akademia Ruchowa”, „Veoliada”,</w:t>
      </w:r>
    </w:p>
    <w:p>
      <w:pPr>
        <w:pStyle w:val="Standard"/>
        <w:spacing w:lineRule="auto" w:line="360"/>
        <w:rPr>
          <w:lang w:val="pl-PL"/>
        </w:rPr>
      </w:pPr>
      <w:r>
        <w:rPr>
          <w:lang w:val="pl-PL"/>
        </w:rPr>
        <w:t>- Udział w „Olimpiadzie sportowej przedszkolaków”,</w:t>
      </w:r>
    </w:p>
    <w:p>
      <w:pPr>
        <w:pStyle w:val="Standard"/>
        <w:spacing w:lineRule="auto" w:line="360"/>
        <w:rPr>
          <w:lang w:val="pl-PL"/>
        </w:rPr>
      </w:pPr>
      <w:r>
        <w:rPr>
          <w:lang w:val="pl-PL"/>
        </w:rPr>
        <w:t>- Kierowanie dzieci do Poradni Psychologiczno – Pedagogicznej w celu dokonania oceny rozwoju dziecka,</w:t>
      </w:r>
    </w:p>
    <w:p>
      <w:pPr>
        <w:pStyle w:val="Standard"/>
        <w:spacing w:lineRule="auto" w:line="360"/>
        <w:rPr>
          <w:lang w:val="pl-PL"/>
        </w:rPr>
      </w:pPr>
      <w:r>
        <w:rPr>
          <w:lang w:val="pl-PL"/>
        </w:rPr>
        <w:t>- Współpraca z instytucjami zabezpieczającymi potrzeby materialne i rozwojowe dzieci,</w:t>
      </w:r>
    </w:p>
    <w:p>
      <w:pPr>
        <w:pStyle w:val="Standard"/>
        <w:spacing w:lineRule="auto" w:line="360"/>
        <w:rPr>
          <w:lang w:val="pl-PL"/>
        </w:rPr>
      </w:pPr>
      <w:r>
        <w:rPr>
          <w:lang w:val="pl-PL"/>
        </w:rPr>
        <w:t>- Udział w konkursach plastycznych, konkursach recytatorskich i konkursach piosenki,</w:t>
      </w:r>
    </w:p>
    <w:p>
      <w:pPr>
        <w:pStyle w:val="Standard"/>
        <w:spacing w:lineRule="auto" w:line="360"/>
        <w:rPr>
          <w:lang w:val="pl-PL"/>
        </w:rPr>
      </w:pPr>
      <w:r>
        <w:rPr>
          <w:lang w:val="pl-PL"/>
        </w:rPr>
        <w:t>- Zbiórka karmy dla schroniska dla zwierząt,</w:t>
      </w:r>
    </w:p>
    <w:p>
      <w:pPr>
        <w:pStyle w:val="Standard"/>
        <w:spacing w:lineRule="auto" w:line="360"/>
        <w:rPr>
          <w:lang w:val="pl-PL"/>
        </w:rPr>
      </w:pPr>
      <w:r>
        <w:rPr>
          <w:lang w:val="pl-PL"/>
        </w:rPr>
        <w:t>- Organizowanie spotkań z ciekawymi ludźmi oraz przedstawicielami zawodów: policjant, strażak, weterynarz, pielęgniarka,</w:t>
      </w:r>
    </w:p>
    <w:p>
      <w:pPr>
        <w:pStyle w:val="Standard"/>
        <w:spacing w:lineRule="auto" w:line="360"/>
        <w:rPr>
          <w:lang w:val="pl-PL"/>
        </w:rPr>
      </w:pPr>
      <w:r>
        <w:rPr>
          <w:lang w:val="pl-PL"/>
        </w:rPr>
        <w:t>- Organizowanie imprez i wydarzeń przedszkolnych: Pasowanie na przedszkolaka, Dzień Babci         i Dziadka, Dzień Kropki, Tłusty czwartek, „Na niebiesko dla autyzmu”, „Światowy Dzień Zespołu Downa”, Bal karnawałowy, Zabawa Andrzejkowa, Dzień Rodziny.</w:t>
      </w:r>
    </w:p>
    <w:p>
      <w:pPr>
        <w:pStyle w:val="Standard"/>
        <w:spacing w:lineRule="auto" w:line="360"/>
        <w:rPr>
          <w:lang w:val="pl-PL"/>
        </w:rPr>
      </w:pPr>
      <w:r>
        <w:rPr>
          <w:lang w:val="pl-PL"/>
        </w:rPr>
        <w:t>- Udział w wycieczkach.</w:t>
      </w:r>
      <w:bookmarkStart w:id="10" w:name="_Hlk68099588"/>
      <w:bookmarkEnd w:id="10"/>
    </w:p>
    <w:p>
      <w:pPr>
        <w:pStyle w:val="Standard"/>
        <w:spacing w:lineRule="auto" w:line="360"/>
        <w:rPr>
          <w:lang w:val="pl-PL"/>
        </w:rPr>
      </w:pPr>
      <w:r>
        <w:rPr>
          <w:lang w:val="pl-PL"/>
        </w:rPr>
      </w:r>
    </w:p>
    <w:p>
      <w:pPr>
        <w:pStyle w:val="Standard"/>
        <w:spacing w:lineRule="auto" w:line="360"/>
        <w:jc w:val="both"/>
        <w:rPr>
          <w:lang w:val="pl-PL"/>
        </w:rPr>
      </w:pPr>
      <w:r>
        <w:rPr>
          <w:lang w:val="pl-PL"/>
        </w:rPr>
        <w:t>W odpowiedzi na trzecie pytanie:</w:t>
      </w:r>
    </w:p>
    <w:p>
      <w:pPr>
        <w:pStyle w:val="Standard"/>
        <w:spacing w:lineRule="auto" w:line="360"/>
        <w:jc w:val="both"/>
        <w:rPr/>
      </w:pPr>
      <w:r>
        <w:rPr>
          <w:b/>
          <w:bCs/>
          <w:i/>
          <w:iCs/>
          <w:lang w:val="pl-PL"/>
        </w:rPr>
        <w:t>„</w:t>
      </w:r>
      <w:r>
        <w:rPr>
          <w:b/>
          <w:bCs/>
          <w:i/>
          <w:iCs/>
          <w:lang w:val="pl-PL"/>
        </w:rPr>
        <w:t>W jaki sposób uwzględnia Pani w planowaniu swoich działań potrzeby środowiska lokalnego?”</w:t>
      </w:r>
      <w:r>
        <w:rPr>
          <w:i/>
          <w:iCs/>
          <w:lang w:val="pl-PL"/>
        </w:rPr>
        <w:t xml:space="preserve"> </w:t>
      </w:r>
      <w:r>
        <w:rPr>
          <w:lang w:val="pl-PL"/>
        </w:rPr>
        <w:t>nauczyciele wskazali:</w:t>
      </w:r>
    </w:p>
    <w:p>
      <w:pPr>
        <w:pStyle w:val="Standard"/>
        <w:spacing w:lineRule="auto" w:line="360"/>
        <w:rPr>
          <w:lang w:val="pl-PL"/>
        </w:rPr>
      </w:pPr>
      <w:r>
        <w:rPr>
          <w:lang w:val="pl-PL"/>
        </w:rPr>
        <w:t>- Podczas opracowywania „Planu działań dydaktyczno – wychowawczych dla oddziałów przedszkolnych” na dany rok szkolny (5 wskazań),</w:t>
      </w:r>
    </w:p>
    <w:p>
      <w:pPr>
        <w:pStyle w:val="Standard"/>
        <w:spacing w:lineRule="auto" w:line="360"/>
        <w:rPr>
          <w:lang w:val="pl-PL"/>
        </w:rPr>
      </w:pPr>
      <w:r>
        <w:rPr>
          <w:lang w:val="pl-PL"/>
        </w:rPr>
        <w:t>- Śledzenie na bieżąco aktualnej oferty konkursów i wydarzeń (7 wskazań),</w:t>
      </w:r>
    </w:p>
    <w:p>
      <w:pPr>
        <w:pStyle w:val="Standard"/>
        <w:spacing w:lineRule="auto" w:line="360"/>
        <w:rPr>
          <w:lang w:val="pl-PL"/>
        </w:rPr>
      </w:pPr>
      <w:r>
        <w:rPr>
          <w:lang w:val="pl-PL"/>
        </w:rPr>
        <w:t>- organizacja akcji charytatywnych wynikających z aktualnych potrzeb (3 wskazania).</w:t>
      </w:r>
    </w:p>
    <w:p>
      <w:pPr>
        <w:pStyle w:val="Standard"/>
        <w:spacing w:lineRule="auto" w:line="360"/>
        <w:rPr>
          <w:lang w:val="pl-PL"/>
        </w:rPr>
      </w:pPr>
      <w:r>
        <w:rPr>
          <w:lang w:val="pl-PL"/>
        </w:rPr>
      </w:r>
    </w:p>
    <w:p>
      <w:pPr>
        <w:pStyle w:val="Standard"/>
        <w:spacing w:lineRule="auto" w:line="360"/>
        <w:jc w:val="both"/>
        <w:rPr>
          <w:lang w:val="pl-PL"/>
        </w:rPr>
      </w:pPr>
      <w:r>
        <w:rPr>
          <w:lang w:val="pl-PL"/>
        </w:rPr>
        <w:t>Analiza odpowiedzi na kolejne pytanie:</w:t>
      </w:r>
    </w:p>
    <w:p>
      <w:pPr>
        <w:pStyle w:val="Standard"/>
        <w:spacing w:lineRule="auto" w:line="360"/>
        <w:jc w:val="both"/>
        <w:rPr/>
      </w:pPr>
      <w:r>
        <w:rPr>
          <w:b/>
          <w:bCs/>
          <w:i/>
          <w:iCs/>
          <w:lang w:val="pl-PL"/>
        </w:rPr>
        <w:t>„</w:t>
      </w:r>
      <w:r>
        <w:rPr>
          <w:b/>
          <w:bCs/>
          <w:i/>
          <w:iCs/>
          <w:lang w:val="pl-PL"/>
        </w:rPr>
        <w:t>W jaki sposób monitoruje i modyfikuje Pani działania podejmowane na rzecz współpracy                ze środowiskiem lokalnym?”</w:t>
      </w:r>
      <w:r>
        <w:rPr>
          <w:lang w:val="pl-PL"/>
        </w:rPr>
        <w:t xml:space="preserve"> wskazuje, że nauczyciele oddziałów przedszkolnych dokonują:</w:t>
      </w:r>
    </w:p>
    <w:p>
      <w:pPr>
        <w:pStyle w:val="Standard"/>
        <w:spacing w:lineRule="auto" w:line="360"/>
        <w:rPr>
          <w:lang w:val="pl-PL"/>
        </w:rPr>
      </w:pPr>
      <w:r>
        <w:rPr>
          <w:lang w:val="pl-PL"/>
        </w:rPr>
        <w:t>- Bieżącej obserwacji potrzeb grupy oraz wybór tych ofert współpracy, które są dostosowane        do wieku, potrzeb oraz możliwości dzieci,</w:t>
      </w:r>
    </w:p>
    <w:p>
      <w:pPr>
        <w:pStyle w:val="Standard"/>
        <w:spacing w:lineRule="auto" w:line="360"/>
        <w:rPr>
          <w:lang w:val="pl-PL"/>
        </w:rPr>
      </w:pPr>
      <w:r>
        <w:rPr>
          <w:lang w:val="pl-PL"/>
        </w:rPr>
        <w:t>- Ewaluacji podejmowanych działań w trakcie ich trwania oraz po ich zakończeniu. Wyciągają wniosków dotyczących powtórnej realizacji danego działania bądź rezygnacji z ponownego udziału w danym przedsięwzięciu,</w:t>
      </w:r>
    </w:p>
    <w:p>
      <w:pPr>
        <w:pStyle w:val="Standard"/>
        <w:spacing w:lineRule="auto" w:line="360"/>
        <w:rPr>
          <w:lang w:val="pl-PL"/>
        </w:rPr>
      </w:pPr>
      <w:r>
        <w:rPr>
          <w:lang w:val="pl-PL"/>
        </w:rPr>
        <w:t>- Omawiania podejmowanych działań na zespołach nauczycieli oddziałów przedszkolnych.</w:t>
      </w:r>
    </w:p>
    <w:p>
      <w:pPr>
        <w:pStyle w:val="Standard"/>
        <w:spacing w:lineRule="auto" w:line="360"/>
        <w:rPr>
          <w:lang w:val="pl-PL"/>
        </w:rPr>
      </w:pPr>
      <w:r>
        <w:rPr>
          <w:lang w:val="pl-PL"/>
        </w:rPr>
      </w:r>
    </w:p>
    <w:p>
      <w:pPr>
        <w:pStyle w:val="Standard"/>
        <w:spacing w:lineRule="auto" w:line="360"/>
        <w:jc w:val="both"/>
        <w:rPr>
          <w:lang w:val="pl-PL"/>
        </w:rPr>
      </w:pPr>
      <w:r>
        <w:rPr>
          <w:lang w:val="pl-PL"/>
        </w:rPr>
        <w:t>Analiza odpowiedzi na pytanie piąte:</w:t>
      </w:r>
    </w:p>
    <w:p>
      <w:pPr>
        <w:pStyle w:val="Standard"/>
        <w:spacing w:lineRule="auto" w:line="360"/>
        <w:jc w:val="both"/>
        <w:rPr/>
      </w:pPr>
      <w:r>
        <w:rPr>
          <w:b/>
          <w:bCs/>
          <w:i/>
          <w:iCs/>
          <w:lang w:val="pl-PL"/>
        </w:rPr>
        <w:t>„</w:t>
      </w:r>
      <w:r>
        <w:rPr>
          <w:b/>
          <w:bCs/>
          <w:i/>
          <w:iCs/>
          <w:lang w:val="pl-PL"/>
        </w:rPr>
        <w:t>Jakie korzyści wynikają dla oddziałów przedszkolnych ze współpracy z instytucjami                                i organizacjami środowiska lokalnego?”</w:t>
      </w:r>
      <w:r>
        <w:rPr>
          <w:lang w:val="pl-PL"/>
        </w:rPr>
        <w:t xml:space="preserve"> wskazała, że nauczyciele najczęściej zauważają następujące korzyści:</w:t>
      </w:r>
      <w:bookmarkStart w:id="11" w:name="_Hlk66116040"/>
      <w:bookmarkEnd w:id="11"/>
    </w:p>
    <w:p>
      <w:pPr>
        <w:pStyle w:val="Standard"/>
        <w:spacing w:lineRule="auto" w:line="360"/>
        <w:rPr>
          <w:lang w:val="pl-PL"/>
        </w:rPr>
      </w:pPr>
      <w:r>
        <w:rPr>
          <w:lang w:val="pl-PL"/>
        </w:rPr>
        <w:t>- Wzbogacenie i poszerzenie oferty edukacyjnej oddziałów przedszkolnych ( 8 wskazań),</w:t>
      </w:r>
    </w:p>
    <w:p>
      <w:pPr>
        <w:pStyle w:val="Standard"/>
        <w:spacing w:lineRule="auto" w:line="360"/>
        <w:rPr>
          <w:lang w:val="pl-PL"/>
        </w:rPr>
      </w:pPr>
      <w:r>
        <w:rPr>
          <w:lang w:val="pl-PL"/>
        </w:rPr>
        <w:t>- Doposażenie oddziałów przedszkolnych w pomoce dydaktyczne oraz materiały edukacyjne          (5 wskazań),</w:t>
      </w:r>
    </w:p>
    <w:p>
      <w:pPr>
        <w:pStyle w:val="Standard"/>
        <w:spacing w:lineRule="auto" w:line="360"/>
        <w:rPr>
          <w:lang w:val="pl-PL"/>
        </w:rPr>
      </w:pPr>
      <w:r>
        <w:rPr>
          <w:lang w:val="pl-PL"/>
        </w:rPr>
        <w:t>- Możliwość zaprezentowania talentów, możliwości i umiejętności dzieci uczęszczających             do oddziałów przedszkolnych (8 wskazań),</w:t>
      </w:r>
    </w:p>
    <w:p>
      <w:pPr>
        <w:pStyle w:val="Standard"/>
        <w:spacing w:lineRule="auto" w:line="360"/>
        <w:rPr>
          <w:lang w:val="pl-PL"/>
        </w:rPr>
      </w:pPr>
      <w:r>
        <w:rPr>
          <w:lang w:val="pl-PL"/>
        </w:rPr>
        <w:t>- Promocja oddziałów przedszkolnych w środowisku lokalnym (8 wskazań),</w:t>
      </w:r>
    </w:p>
    <w:p>
      <w:pPr>
        <w:pStyle w:val="Standard"/>
        <w:spacing w:lineRule="auto" w:line="360"/>
        <w:rPr>
          <w:lang w:val="pl-PL"/>
        </w:rPr>
      </w:pPr>
      <w:r>
        <w:rPr>
          <w:lang w:val="pl-PL"/>
        </w:rPr>
        <w:t>- Rozwój dzieci uczęszczających do oddziałów przedszkolnych (5 wskazań).</w:t>
      </w:r>
    </w:p>
    <w:p>
      <w:pPr>
        <w:pStyle w:val="Standard"/>
        <w:spacing w:lineRule="auto" w:line="360"/>
        <w:rPr>
          <w:lang w:val="pl-PL"/>
        </w:rPr>
      </w:pPr>
      <w:r>
        <w:rPr>
          <w:lang w:val="pl-PL"/>
        </w:rPr>
      </w:r>
    </w:p>
    <w:p>
      <w:pPr>
        <w:pStyle w:val="Standard"/>
        <w:spacing w:lineRule="auto" w:line="360"/>
        <w:jc w:val="both"/>
        <w:rPr>
          <w:lang w:val="pl-PL"/>
        </w:rPr>
      </w:pPr>
      <w:r>
        <w:rPr>
          <w:lang w:val="pl-PL"/>
        </w:rPr>
        <w:t>Analiza odpowiedzi na pytanie szóste:</w:t>
      </w:r>
    </w:p>
    <w:p>
      <w:pPr>
        <w:pStyle w:val="Standard"/>
        <w:spacing w:lineRule="auto" w:line="360"/>
        <w:jc w:val="both"/>
        <w:rPr/>
      </w:pPr>
      <w:r>
        <w:rPr>
          <w:b/>
          <w:bCs/>
          <w:i/>
          <w:iCs/>
          <w:lang w:val="pl-PL"/>
        </w:rPr>
        <w:t>„</w:t>
      </w:r>
      <w:r>
        <w:rPr>
          <w:b/>
          <w:bCs/>
          <w:i/>
          <w:iCs/>
          <w:lang w:val="pl-PL"/>
        </w:rPr>
        <w:t>Jakie korzyści wynikają dla dzieci ze współpracy oddziałów przedszkolnych z instytucjami                        i organizacjami środowiska lokalnego?”</w:t>
      </w:r>
      <w:r>
        <w:rPr>
          <w:lang w:val="pl-PL"/>
        </w:rPr>
        <w:t xml:space="preserve"> wy kazała, że nauczyciele zauważają następujące korzyści dla dzieci:</w:t>
      </w:r>
    </w:p>
    <w:p>
      <w:pPr>
        <w:pStyle w:val="Standard"/>
        <w:spacing w:lineRule="auto" w:line="360"/>
        <w:rPr>
          <w:lang w:val="pl-PL"/>
        </w:rPr>
      </w:pPr>
      <w:r>
        <w:rPr>
          <w:lang w:val="pl-PL"/>
        </w:rPr>
        <w:t>- Rozwijanie zainteresowań dzieci (4 wskazania),</w:t>
      </w:r>
    </w:p>
    <w:p>
      <w:pPr>
        <w:pStyle w:val="Standard"/>
        <w:spacing w:lineRule="auto" w:line="360"/>
        <w:rPr>
          <w:lang w:val="pl-PL"/>
        </w:rPr>
      </w:pPr>
      <w:r>
        <w:rPr>
          <w:lang w:val="pl-PL"/>
        </w:rPr>
        <w:t>- Uwrażliwianie na potrzeby innych (2 wskazania),</w:t>
      </w:r>
    </w:p>
    <w:p>
      <w:pPr>
        <w:pStyle w:val="Standard"/>
        <w:spacing w:lineRule="auto" w:line="360"/>
        <w:rPr>
          <w:lang w:val="pl-PL"/>
        </w:rPr>
      </w:pPr>
      <w:r>
        <w:rPr>
          <w:lang w:val="pl-PL"/>
        </w:rPr>
        <w:t>- Realizowanie potrzeb rozwojowych dzieci oraz wspieranie ich prawidłowego rozwoju                 (1 wskazanie),</w:t>
      </w:r>
    </w:p>
    <w:p>
      <w:pPr>
        <w:pStyle w:val="Standard"/>
        <w:spacing w:lineRule="auto" w:line="360"/>
        <w:rPr>
          <w:lang w:val="pl-PL"/>
        </w:rPr>
      </w:pPr>
      <w:r>
        <w:rPr>
          <w:lang w:val="pl-PL"/>
        </w:rPr>
        <w:t>- Uatrakcyjnianie zajęć organizowanych w oddziałach przedszkolnych (2 wskazania),</w:t>
      </w:r>
    </w:p>
    <w:p>
      <w:pPr>
        <w:pStyle w:val="Standard"/>
        <w:spacing w:lineRule="auto" w:line="360"/>
        <w:rPr>
          <w:lang w:val="pl-PL"/>
        </w:rPr>
      </w:pPr>
      <w:r>
        <w:rPr>
          <w:lang w:val="pl-PL"/>
        </w:rPr>
        <w:t>- Realizowanie programu wychowania przedszkolnego w sposób twórczy i atrakcyjny                    (1 wskazanie),</w:t>
      </w:r>
    </w:p>
    <w:p>
      <w:pPr>
        <w:pStyle w:val="Standard"/>
        <w:spacing w:lineRule="auto" w:line="360"/>
        <w:rPr>
          <w:lang w:val="pl-PL"/>
        </w:rPr>
      </w:pPr>
      <w:r>
        <w:rPr>
          <w:lang w:val="pl-PL"/>
        </w:rPr>
        <w:t>- Zapoznawanie dzieci z instytucjami środowiska lokalnego (1 wskazanie),</w:t>
      </w:r>
    </w:p>
    <w:p>
      <w:pPr>
        <w:pStyle w:val="Standard"/>
        <w:spacing w:lineRule="auto" w:line="360"/>
        <w:rPr>
          <w:lang w:val="pl-PL"/>
        </w:rPr>
      </w:pPr>
      <w:r>
        <w:rPr>
          <w:lang w:val="pl-PL"/>
        </w:rPr>
        <w:t>- Nabywanie przez dzieci biorące udział w konkursach i zawodach odwagi oraz odporności psychicznej (1 wskazanie).</w:t>
      </w:r>
    </w:p>
    <w:p>
      <w:pPr>
        <w:pStyle w:val="Standard"/>
        <w:spacing w:lineRule="auto" w:line="360"/>
        <w:rPr>
          <w:lang w:val="pl-PL"/>
        </w:rPr>
      </w:pPr>
      <w:r>
        <w:rPr>
          <w:lang w:val="pl-PL"/>
        </w:rPr>
      </w:r>
    </w:p>
    <w:p>
      <w:pPr>
        <w:pStyle w:val="Standard"/>
        <w:spacing w:lineRule="auto" w:line="360"/>
        <w:jc w:val="both"/>
        <w:rPr>
          <w:lang w:val="pl-PL"/>
        </w:rPr>
      </w:pPr>
      <w:r>
        <w:rPr>
          <w:lang w:val="pl-PL"/>
        </w:rPr>
        <w:t>Analiza odpowiedzi na pytanie siódme:</w:t>
      </w:r>
    </w:p>
    <w:p>
      <w:pPr>
        <w:pStyle w:val="Standard"/>
        <w:spacing w:lineRule="auto" w:line="360"/>
        <w:jc w:val="both"/>
        <w:rPr/>
      </w:pPr>
      <w:r>
        <w:rPr>
          <w:b/>
          <w:bCs/>
          <w:i/>
          <w:iCs/>
          <w:lang w:val="pl-PL"/>
        </w:rPr>
        <w:t>„</w:t>
      </w:r>
      <w:r>
        <w:rPr>
          <w:b/>
          <w:bCs/>
          <w:i/>
          <w:iCs/>
          <w:lang w:val="pl-PL"/>
        </w:rPr>
        <w:t>W jaki sposób Rodzice dzieci są informowani o podejmowanych przez oddziały przedszkolne działania na rzecz współpracy ze środowiskiem lokalnym?”</w:t>
      </w:r>
      <w:r>
        <w:rPr>
          <w:lang w:val="pl-PL"/>
        </w:rPr>
        <w:t xml:space="preserve"> wykazała, że nauczyciele najczęściej wskazują następujące sposoby informowania:</w:t>
      </w:r>
      <w:bookmarkStart w:id="12" w:name="_Hlk66116549"/>
      <w:bookmarkEnd w:id="12"/>
    </w:p>
    <w:p>
      <w:pPr>
        <w:pStyle w:val="Standard"/>
        <w:spacing w:lineRule="auto" w:line="360"/>
        <w:rPr>
          <w:lang w:val="pl-PL"/>
        </w:rPr>
      </w:pPr>
      <w:r>
        <w:rPr>
          <w:lang w:val="pl-PL"/>
        </w:rPr>
        <w:t>- Zebrania z Rodzicami (8 wskazań),</w:t>
      </w:r>
    </w:p>
    <w:p>
      <w:pPr>
        <w:pStyle w:val="Standard"/>
        <w:spacing w:lineRule="auto" w:line="360"/>
        <w:rPr>
          <w:lang w:val="pl-PL"/>
        </w:rPr>
      </w:pPr>
      <w:r>
        <w:rPr>
          <w:lang w:val="pl-PL"/>
        </w:rPr>
        <w:t>- Strona internetowa szkoły (8 wskazań),</w:t>
      </w:r>
    </w:p>
    <w:p>
      <w:pPr>
        <w:pStyle w:val="Standard"/>
        <w:spacing w:lineRule="auto" w:line="360"/>
        <w:rPr>
          <w:lang w:val="pl-PL"/>
        </w:rPr>
      </w:pPr>
      <w:r>
        <w:rPr>
          <w:lang w:val="pl-PL"/>
        </w:rPr>
        <w:t>- Poczta Office (8 wskazań),</w:t>
      </w:r>
    </w:p>
    <w:p>
      <w:pPr>
        <w:pStyle w:val="Standard"/>
        <w:spacing w:lineRule="auto" w:line="360"/>
        <w:rPr>
          <w:lang w:val="pl-PL"/>
        </w:rPr>
      </w:pPr>
      <w:r>
        <w:rPr>
          <w:lang w:val="pl-PL"/>
        </w:rPr>
        <w:t>- Plakaty i tablice informacyjne (3 wskazania),</w:t>
      </w:r>
    </w:p>
    <w:p>
      <w:pPr>
        <w:pStyle w:val="Standard"/>
        <w:spacing w:lineRule="auto" w:line="360"/>
        <w:rPr>
          <w:lang w:val="pl-PL"/>
        </w:rPr>
      </w:pPr>
      <w:r>
        <w:rPr>
          <w:lang w:val="pl-PL"/>
        </w:rPr>
        <w:t>- Kontakt bezpośredni (3 wskazania),</w:t>
      </w:r>
    </w:p>
    <w:p>
      <w:pPr>
        <w:pStyle w:val="Standard"/>
        <w:spacing w:lineRule="auto" w:line="360"/>
        <w:rPr>
          <w:lang w:val="pl-PL"/>
        </w:rPr>
      </w:pPr>
      <w:r>
        <w:rPr>
          <w:lang w:val="pl-PL"/>
        </w:rPr>
        <w:t xml:space="preserve">- Kontakty telefoniczne (5 wskazań). </w:t>
      </w:r>
      <w:bookmarkStart w:id="13" w:name="_Hlk68100972"/>
      <w:bookmarkEnd w:id="13"/>
    </w:p>
    <w:p>
      <w:pPr>
        <w:pStyle w:val="Standard"/>
        <w:spacing w:lineRule="auto" w:line="360"/>
        <w:rPr>
          <w:lang w:val="pl-PL"/>
        </w:rPr>
      </w:pPr>
      <w:r>
        <w:rPr>
          <w:lang w:val="pl-PL"/>
        </w:rPr>
      </w:r>
    </w:p>
    <w:p>
      <w:pPr>
        <w:pStyle w:val="Standard"/>
        <w:spacing w:lineRule="auto" w:line="360"/>
        <w:rPr>
          <w:lang w:val="pl-PL"/>
        </w:rPr>
      </w:pPr>
      <w:r>
        <w:rPr>
          <w:lang w:val="pl-PL"/>
        </w:rPr>
        <w:t>Analiza odpowiedzi na pytanie ósme:</w:t>
      </w:r>
    </w:p>
    <w:p>
      <w:pPr>
        <w:pStyle w:val="Standard"/>
        <w:spacing w:lineRule="auto" w:line="360"/>
        <w:jc w:val="both"/>
        <w:rPr/>
      </w:pPr>
      <w:r>
        <w:rPr>
          <w:b/>
          <w:bCs/>
          <w:i/>
          <w:iCs/>
          <w:lang w:val="pl-PL"/>
        </w:rPr>
        <w:t>„</w:t>
      </w:r>
      <w:r>
        <w:rPr>
          <w:b/>
          <w:bCs/>
          <w:i/>
          <w:iCs/>
          <w:lang w:val="pl-PL"/>
        </w:rPr>
        <w:t>W jaki sposób angażuje/włącza Pani Rodziców na rzecz współpracy oddziałów przedszkolnych         z instytucjami i organizacjami środowiska lokalnego?”</w:t>
      </w:r>
      <w:r>
        <w:rPr>
          <w:lang w:val="pl-PL"/>
        </w:rPr>
        <w:t xml:space="preserve"> wykazała, że nauczyciele najczęściej wskazują na:</w:t>
      </w:r>
      <w:bookmarkStart w:id="14" w:name="_Hlk66118297"/>
      <w:bookmarkEnd w:id="14"/>
    </w:p>
    <w:p>
      <w:pPr>
        <w:pStyle w:val="Standard"/>
        <w:spacing w:lineRule="auto" w:line="360"/>
        <w:rPr>
          <w:lang w:val="pl-PL"/>
        </w:rPr>
      </w:pPr>
      <w:r>
        <w:rPr>
          <w:lang w:val="pl-PL"/>
        </w:rPr>
        <w:t>- Przedstawianie podczas zebrań propozycji wyjść i wycieczek oraz konsultowanie ich z Rodzicami (6 wskazań),</w:t>
      </w:r>
    </w:p>
    <w:p>
      <w:pPr>
        <w:pStyle w:val="Standard"/>
        <w:spacing w:lineRule="auto" w:line="360"/>
        <w:rPr>
          <w:lang w:val="pl-PL"/>
        </w:rPr>
      </w:pPr>
      <w:r>
        <w:rPr>
          <w:lang w:val="pl-PL"/>
        </w:rPr>
        <w:t>- Branie pod uwagę propozycji Rodziców, konsultowanie ich z Dyrekcją oraz z zespołem oddziałów przedszkolnych (2 wskazania),</w:t>
      </w:r>
    </w:p>
    <w:p>
      <w:pPr>
        <w:pStyle w:val="Standard"/>
        <w:spacing w:lineRule="auto" w:line="360"/>
        <w:rPr>
          <w:lang w:val="pl-PL"/>
        </w:rPr>
      </w:pPr>
      <w:r>
        <w:rPr>
          <w:lang w:val="pl-PL"/>
        </w:rPr>
        <w:t>- Rozmowy indywidualne z Rodzicami i wykazywanie potrzeby diagnozy dziecka w Poradni Psychologiczno – Pedagogicznej  (3 wskazania),</w:t>
      </w:r>
    </w:p>
    <w:p>
      <w:pPr>
        <w:pStyle w:val="Standard"/>
        <w:spacing w:lineRule="auto" w:line="360"/>
        <w:rPr>
          <w:lang w:val="pl-PL"/>
        </w:rPr>
      </w:pPr>
      <w:r>
        <w:rPr>
          <w:lang w:val="pl-PL"/>
        </w:rPr>
        <w:t>-Angażowanie Rodziców w realizację w domu zadań z programów edukacyjnych (1 wskazanie),</w:t>
      </w:r>
    </w:p>
    <w:p>
      <w:pPr>
        <w:pStyle w:val="Standard"/>
        <w:spacing w:lineRule="auto" w:line="360"/>
        <w:rPr>
          <w:lang w:val="pl-PL"/>
        </w:rPr>
      </w:pPr>
      <w:r>
        <w:rPr>
          <w:lang w:val="pl-PL"/>
        </w:rPr>
        <w:t>- Organizowanie przez oddziały przedszkolne konkursów wewnętrznych  (3 wskazania),</w:t>
      </w:r>
    </w:p>
    <w:p>
      <w:pPr>
        <w:pStyle w:val="Standard"/>
        <w:spacing w:lineRule="auto" w:line="360"/>
        <w:rPr>
          <w:lang w:val="pl-PL"/>
        </w:rPr>
      </w:pPr>
      <w:r>
        <w:rPr>
          <w:lang w:val="pl-PL"/>
        </w:rPr>
        <w:t>- Organizowanie zbiórek charytatywnych i zachęcanie do udziałów w nich poprzez ogłoszenia          i plakaty (7 wskazań).</w:t>
      </w:r>
    </w:p>
    <w:p>
      <w:pPr>
        <w:pStyle w:val="Standard"/>
        <w:spacing w:lineRule="auto" w:line="360"/>
        <w:rPr>
          <w:lang w:val="pl-PL"/>
        </w:rPr>
      </w:pPr>
      <w:r>
        <w:rPr>
          <w:lang w:val="pl-PL"/>
        </w:rPr>
      </w:r>
    </w:p>
    <w:p>
      <w:pPr>
        <w:pStyle w:val="Standard"/>
        <w:spacing w:lineRule="auto" w:line="360"/>
        <w:jc w:val="both"/>
        <w:rPr>
          <w:lang w:val="pl-PL"/>
        </w:rPr>
      </w:pPr>
      <w:r>
        <w:rPr>
          <w:lang w:val="pl-PL"/>
        </w:rPr>
        <w:t>Analiza odpowiedzi na pytanie dziewiąte:</w:t>
      </w:r>
    </w:p>
    <w:p>
      <w:pPr>
        <w:pStyle w:val="Standard"/>
        <w:spacing w:lineRule="auto" w:line="360"/>
        <w:jc w:val="both"/>
        <w:rPr/>
      </w:pPr>
      <w:r>
        <w:rPr>
          <w:b/>
          <w:bCs/>
          <w:i/>
          <w:iCs/>
          <w:lang w:val="pl-PL"/>
        </w:rPr>
        <w:t>„</w:t>
      </w:r>
      <w:r>
        <w:rPr>
          <w:b/>
          <w:bCs/>
          <w:i/>
          <w:iCs/>
          <w:lang w:val="pl-PL"/>
        </w:rPr>
        <w:t>Czy współpraca ze środowiskiem lokalnym wpływa korzystnie na wizerunek oddziałów przedszkolnych? Proszę wskazać zaobserwowane korzyści”</w:t>
      </w:r>
      <w:r>
        <w:rPr>
          <w:lang w:val="pl-PL"/>
        </w:rPr>
        <w:t xml:space="preserve"> wykazała, że 7 nauczycieli stwierdziło, że współpraca ze środowiskiem lokalnym wpływa korzystnie na wizerunek oddziałów przedszkolnych. Nauczyciele zaobserwowali następujące korzyści:</w:t>
      </w:r>
    </w:p>
    <w:p>
      <w:pPr>
        <w:pStyle w:val="Standard"/>
        <w:spacing w:lineRule="auto" w:line="360"/>
        <w:rPr>
          <w:lang w:val="pl-PL"/>
        </w:rPr>
      </w:pPr>
      <w:r>
        <w:rPr>
          <w:lang w:val="pl-PL"/>
        </w:rPr>
        <w:t>- Integracja oddziałów przedszkolnych ze środowiskiem lokalnym (6 wskazań),</w:t>
      </w:r>
    </w:p>
    <w:p>
      <w:pPr>
        <w:pStyle w:val="Standard"/>
        <w:spacing w:lineRule="auto" w:line="360"/>
        <w:rPr>
          <w:lang w:val="pl-PL"/>
        </w:rPr>
      </w:pPr>
      <w:r>
        <w:rPr>
          <w:lang w:val="pl-PL"/>
        </w:rPr>
        <w:t>- Wspieranie wszechstronnego rozwoju dziecka, poszerzanie wiedzy o świecie (1 wskazanie),</w:t>
      </w:r>
    </w:p>
    <w:p>
      <w:pPr>
        <w:pStyle w:val="Standard"/>
        <w:spacing w:lineRule="auto" w:line="360"/>
        <w:rPr>
          <w:lang w:val="pl-PL"/>
        </w:rPr>
      </w:pPr>
      <w:r>
        <w:rPr>
          <w:lang w:val="pl-PL"/>
        </w:rPr>
        <w:t>- Promowanie oddziałów przedszkolnych w środowisku lokalnym (3 wskazania),</w:t>
      </w:r>
    </w:p>
    <w:p>
      <w:pPr>
        <w:pStyle w:val="Standard"/>
        <w:spacing w:lineRule="auto" w:line="360"/>
        <w:rPr>
          <w:lang w:val="pl-PL"/>
        </w:rPr>
      </w:pPr>
      <w:r>
        <w:rPr>
          <w:lang w:val="pl-PL"/>
        </w:rPr>
        <w:t>- Pozytywny wizerunek oddziałów przedszkolnych w środowisku lokalnym (2 wskazanie).</w:t>
      </w:r>
    </w:p>
    <w:p>
      <w:pPr>
        <w:pStyle w:val="Standard"/>
        <w:spacing w:lineRule="auto" w:line="360"/>
        <w:rPr>
          <w:lang w:val="pl-PL"/>
        </w:rPr>
      </w:pPr>
      <w:r>
        <w:rPr>
          <w:lang w:val="pl-PL"/>
        </w:rPr>
        <w:t>Jeden z badanych nauczycieli stwierdził, że nie zauważył korzystnego wpływu współpracy             ze środowiskiem lokalnym na wizerunek oddziałów przedszkolnych.</w:t>
      </w:r>
    </w:p>
    <w:p>
      <w:pPr>
        <w:pStyle w:val="Standard"/>
        <w:spacing w:lineRule="auto" w:line="360"/>
        <w:rPr>
          <w:lang w:val="pl-PL"/>
        </w:rPr>
      </w:pPr>
      <w:r>
        <w:rPr>
          <w:lang w:val="pl-PL"/>
        </w:rPr>
      </w:r>
    </w:p>
    <w:p>
      <w:pPr>
        <w:pStyle w:val="Standard"/>
        <w:spacing w:lineRule="auto" w:line="360"/>
        <w:rPr>
          <w:lang w:val="pl-PL"/>
        </w:rPr>
      </w:pPr>
      <w:r>
        <w:rPr>
          <w:lang w:val="pl-PL"/>
        </w:rPr>
      </w:r>
    </w:p>
    <w:p>
      <w:pPr>
        <w:pStyle w:val="Standard"/>
        <w:spacing w:lineRule="auto" w:line="360"/>
        <w:rPr>
          <w:lang w:val="pl-PL"/>
        </w:rPr>
      </w:pPr>
      <w:r>
        <w:rPr>
          <w:lang w:val="pl-PL"/>
        </w:rPr>
      </w:r>
    </w:p>
    <w:p>
      <w:pPr>
        <w:pStyle w:val="Standard"/>
        <w:spacing w:lineRule="auto" w:line="360"/>
        <w:rPr>
          <w:lang w:val="pl-PL"/>
        </w:rPr>
      </w:pPr>
      <w:r>
        <w:rPr>
          <w:lang w:val="pl-PL"/>
        </w:rPr>
      </w:r>
    </w:p>
    <w:p>
      <w:pPr>
        <w:pStyle w:val="Standard"/>
        <w:spacing w:lineRule="auto" w:line="360"/>
        <w:rPr>
          <w:lang w:val="pl-PL"/>
        </w:rPr>
      </w:pPr>
      <w:r>
        <w:rPr>
          <w:lang w:val="pl-PL"/>
        </w:rPr>
      </w:r>
    </w:p>
    <w:p>
      <w:pPr>
        <w:pStyle w:val="Standard"/>
        <w:spacing w:lineRule="auto" w:line="360"/>
        <w:rPr>
          <w:lang w:val="pl-PL"/>
        </w:rPr>
      </w:pPr>
      <w:r>
        <w:rPr>
          <w:lang w:val="pl-PL"/>
        </w:rPr>
      </w:r>
    </w:p>
    <w:p>
      <w:pPr>
        <w:pStyle w:val="Standard"/>
        <w:spacing w:lineRule="auto" w:line="360"/>
        <w:rPr>
          <w:lang w:val="pl-PL"/>
        </w:rPr>
      </w:pPr>
      <w:r>
        <w:rPr>
          <w:lang w:val="pl-PL"/>
        </w:rPr>
      </w:r>
    </w:p>
    <w:p>
      <w:pPr>
        <w:pStyle w:val="Standard"/>
        <w:spacing w:lineRule="auto" w:line="360"/>
        <w:rPr>
          <w:lang w:val="pl-PL"/>
        </w:rPr>
      </w:pPr>
      <w:r>
        <w:rPr>
          <w:lang w:val="pl-PL"/>
        </w:rPr>
      </w:r>
    </w:p>
    <w:p>
      <w:pPr>
        <w:pStyle w:val="Standard"/>
        <w:spacing w:lineRule="auto" w:line="360"/>
        <w:rPr>
          <w:lang w:val="pl-PL"/>
        </w:rPr>
      </w:pPr>
      <w:r>
        <w:rPr>
          <w:lang w:val="pl-PL"/>
        </w:rPr>
      </w:r>
    </w:p>
    <w:p>
      <w:pPr>
        <w:pStyle w:val="Standard"/>
        <w:spacing w:lineRule="auto" w:line="360"/>
        <w:rPr>
          <w:lang w:val="pl-PL"/>
        </w:rPr>
      </w:pPr>
      <w:r>
        <w:rPr>
          <w:lang w:val="pl-PL"/>
        </w:rPr>
      </w:r>
    </w:p>
    <w:p>
      <w:pPr>
        <w:pStyle w:val="Standard"/>
        <w:spacing w:lineRule="auto" w:line="360"/>
        <w:rPr>
          <w:lang w:val="pl-PL"/>
        </w:rPr>
      </w:pPr>
      <w:r>
        <w:rPr>
          <w:lang w:val="pl-PL"/>
        </w:rPr>
      </w:r>
    </w:p>
    <w:p>
      <w:pPr>
        <w:pStyle w:val="Standard"/>
        <w:spacing w:lineRule="auto" w:line="360"/>
        <w:rPr>
          <w:lang w:val="pl-PL"/>
        </w:rPr>
      </w:pPr>
      <w:r>
        <w:rPr>
          <w:lang w:val="pl-PL"/>
        </w:rPr>
      </w:r>
    </w:p>
    <w:p>
      <w:pPr>
        <w:pStyle w:val="Standard"/>
        <w:spacing w:lineRule="auto" w:line="360"/>
        <w:rPr>
          <w:lang w:val="pl-PL"/>
        </w:rPr>
      </w:pPr>
      <w:r>
        <w:rPr>
          <w:lang w:val="pl-PL"/>
        </w:rPr>
      </w:r>
    </w:p>
    <w:p>
      <w:pPr>
        <w:pStyle w:val="Standard"/>
        <w:spacing w:lineRule="auto" w:line="360"/>
        <w:rPr>
          <w:lang w:val="pl-PL"/>
        </w:rPr>
      </w:pPr>
      <w:r>
        <w:rPr>
          <w:lang w:val="pl-PL"/>
        </w:rPr>
      </w:r>
    </w:p>
    <w:p>
      <w:pPr>
        <w:pStyle w:val="Standard"/>
        <w:spacing w:lineRule="auto" w:line="360"/>
        <w:rPr>
          <w:lang w:val="pl-PL"/>
        </w:rPr>
      </w:pPr>
      <w:r>
        <w:rPr>
          <w:lang w:val="pl-PL"/>
        </w:rPr>
      </w:r>
    </w:p>
    <w:p>
      <w:pPr>
        <w:pStyle w:val="Standard"/>
        <w:spacing w:lineRule="auto" w:line="360"/>
        <w:rPr>
          <w:lang w:val="pl-PL"/>
        </w:rPr>
      </w:pPr>
      <w:r>
        <w:rPr>
          <w:lang w:val="pl-PL"/>
        </w:rPr>
      </w:r>
    </w:p>
    <w:p>
      <w:pPr>
        <w:pStyle w:val="ParagraphStyle"/>
        <w:spacing w:lineRule="auto" w:line="360"/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  <w:t>Zbiorcze opracowanie wyników wywiadów przeprowadzonych wśród Derekcji i Wicedyrektorów.</w:t>
      </w:r>
    </w:p>
    <w:p>
      <w:pPr>
        <w:pStyle w:val="Standard"/>
        <w:spacing w:lineRule="auto" w:line="276"/>
        <w:rPr>
          <w:lang w:val="pl-PL"/>
        </w:rPr>
      </w:pPr>
      <w:r>
        <w:rPr>
          <w:lang w:val="pl-PL"/>
        </w:rPr>
      </w:r>
    </w:p>
    <w:p>
      <w:pPr>
        <w:pStyle w:val="Standard"/>
        <w:spacing w:lineRule="auto" w:line="360"/>
        <w:jc w:val="both"/>
        <w:rPr>
          <w:lang w:val="pl-PL"/>
        </w:rPr>
      </w:pPr>
      <w:r>
        <w:rPr>
          <w:lang w:val="pl-PL"/>
        </w:rPr>
        <w:t>W grudniu 2020r. przeprowadzono wywiady z Dyrektorem oraz z Wicedyrektorami szkoły. Kwestionariusz wywiadu zawierał 5 pytań.</w:t>
      </w:r>
    </w:p>
    <w:p>
      <w:pPr>
        <w:pStyle w:val="Standard"/>
        <w:spacing w:lineRule="auto" w:line="360"/>
        <w:rPr/>
      </w:pPr>
      <w:r>
        <w:rPr>
          <w:i/>
          <w:iCs/>
          <w:lang w:val="pl-PL"/>
        </w:rPr>
        <w:t>Załącznik nr</w:t>
      </w:r>
      <w:r>
        <w:rPr>
          <w:lang w:val="pl-PL"/>
        </w:rPr>
        <w:t>. 2.</w:t>
      </w:r>
    </w:p>
    <w:p>
      <w:pPr>
        <w:pStyle w:val="Standard"/>
        <w:spacing w:lineRule="auto" w:line="360"/>
        <w:rPr>
          <w:lang w:val="pl-PL"/>
        </w:rPr>
      </w:pPr>
      <w:r>
        <w:rPr>
          <w:lang w:val="pl-PL"/>
        </w:rPr>
      </w:r>
    </w:p>
    <w:p>
      <w:pPr>
        <w:pStyle w:val="Standard"/>
        <w:spacing w:lineRule="auto" w:line="360"/>
        <w:rPr>
          <w:lang w:val="pl-PL"/>
        </w:rPr>
      </w:pPr>
      <w:r>
        <w:rPr>
          <w:lang w:val="pl-PL"/>
        </w:rPr>
        <w:t>Analiza odpowiedzi na pytanie:</w:t>
      </w:r>
      <w:bookmarkStart w:id="15" w:name="_Hlk66120043"/>
      <w:bookmarkEnd w:id="15"/>
    </w:p>
    <w:p>
      <w:pPr>
        <w:pStyle w:val="Standard"/>
        <w:spacing w:lineRule="auto" w:line="360"/>
        <w:jc w:val="both"/>
        <w:rPr/>
      </w:pPr>
      <w:r>
        <w:rPr>
          <w:b/>
          <w:bCs/>
          <w:i/>
          <w:iCs/>
          <w:lang w:val="pl-PL"/>
        </w:rPr>
        <w:t>„</w:t>
      </w:r>
      <w:r>
        <w:rPr>
          <w:b/>
          <w:bCs/>
          <w:i/>
          <w:iCs/>
          <w:lang w:val="pl-PL"/>
        </w:rPr>
        <w:t xml:space="preserve">Z jakimi instytucjami i organizacjami działającymi w środowisku lokalnym współpracują oddziały przedszkolne?” </w:t>
      </w:r>
      <w:r>
        <w:rPr>
          <w:lang w:val="pl-PL"/>
        </w:rPr>
        <w:t>wskazała, że Dyrektor i Wicedyrektorzy wskazywali na następujące instytucje:</w:t>
      </w:r>
    </w:p>
    <w:p>
      <w:pPr>
        <w:pStyle w:val="Standard"/>
        <w:spacing w:lineRule="auto" w:line="360"/>
        <w:rPr>
          <w:lang w:val="pl-PL"/>
        </w:rPr>
      </w:pPr>
      <w:r>
        <w:rPr>
          <w:lang w:val="pl-PL"/>
        </w:rPr>
        <w:t>- Miejski Ośrodek Kultury Sportu i rekreacji w Chrzanowie,</w:t>
      </w:r>
    </w:p>
    <w:p>
      <w:pPr>
        <w:pStyle w:val="Standard"/>
        <w:spacing w:lineRule="auto" w:line="360"/>
        <w:rPr>
          <w:lang w:val="pl-PL"/>
        </w:rPr>
      </w:pPr>
      <w:r>
        <w:rPr>
          <w:lang w:val="pl-PL"/>
        </w:rPr>
        <w:t>- Miejska Biblioteka Publiczna,</w:t>
      </w:r>
    </w:p>
    <w:p>
      <w:pPr>
        <w:pStyle w:val="Standard"/>
        <w:spacing w:lineRule="auto" w:line="360"/>
        <w:rPr>
          <w:lang w:val="pl-PL"/>
        </w:rPr>
      </w:pPr>
      <w:r>
        <w:rPr>
          <w:lang w:val="pl-PL"/>
        </w:rPr>
        <w:t>- Komenda Powiatowa Państwowej Straży Pożarnej w Chrzanowie,</w:t>
      </w:r>
    </w:p>
    <w:p>
      <w:pPr>
        <w:pStyle w:val="Standard"/>
        <w:spacing w:lineRule="auto" w:line="360"/>
        <w:rPr>
          <w:lang w:val="pl-PL"/>
        </w:rPr>
      </w:pPr>
      <w:r>
        <w:rPr>
          <w:lang w:val="pl-PL"/>
        </w:rPr>
        <w:t>- Komenda Powiatowa Policji w Chrzanowie,</w:t>
      </w:r>
    </w:p>
    <w:p>
      <w:pPr>
        <w:pStyle w:val="Standard"/>
        <w:spacing w:lineRule="auto" w:line="360"/>
        <w:rPr>
          <w:lang w:val="pl-PL"/>
        </w:rPr>
      </w:pPr>
      <w:r>
        <w:rPr>
          <w:lang w:val="pl-PL"/>
        </w:rPr>
        <w:t>- Poradnia Psychologiczno – Pedagogiczna w Chrzanowie,</w:t>
      </w:r>
    </w:p>
    <w:p>
      <w:pPr>
        <w:pStyle w:val="Standard"/>
        <w:spacing w:lineRule="auto" w:line="360"/>
        <w:rPr>
          <w:lang w:val="pl-PL"/>
        </w:rPr>
      </w:pPr>
      <w:r>
        <w:rPr>
          <w:lang w:val="pl-PL"/>
        </w:rPr>
        <w:t>- Nadleśnictwo Chrzanów,</w:t>
      </w:r>
    </w:p>
    <w:p>
      <w:pPr>
        <w:pStyle w:val="Standard"/>
        <w:spacing w:lineRule="auto" w:line="360"/>
        <w:rPr>
          <w:lang w:val="pl-PL"/>
        </w:rPr>
      </w:pPr>
      <w:r>
        <w:rPr>
          <w:lang w:val="pl-PL"/>
        </w:rPr>
        <w:t>- Powiatowa Stacja Sanitarno – Epidemiologiczna w Chrzanowie,</w:t>
      </w:r>
    </w:p>
    <w:p>
      <w:pPr>
        <w:pStyle w:val="Standard"/>
        <w:spacing w:lineRule="auto" w:line="360"/>
        <w:rPr>
          <w:lang w:val="pl-PL"/>
        </w:rPr>
      </w:pPr>
      <w:r>
        <w:rPr>
          <w:lang w:val="pl-PL"/>
        </w:rPr>
        <w:t>- Zakład lecznictwa Ambulatoryjnego w Chrzanowie,</w:t>
      </w:r>
    </w:p>
    <w:p>
      <w:pPr>
        <w:pStyle w:val="Standard"/>
        <w:spacing w:lineRule="auto" w:line="360"/>
        <w:rPr>
          <w:lang w:val="pl-PL"/>
        </w:rPr>
      </w:pPr>
      <w:r>
        <w:rPr>
          <w:lang w:val="pl-PL"/>
        </w:rPr>
        <w:t>- Lokalne sklepy/piekarnie,</w:t>
      </w:r>
    </w:p>
    <w:p>
      <w:pPr>
        <w:pStyle w:val="Standard"/>
        <w:spacing w:lineRule="auto" w:line="360"/>
        <w:rPr>
          <w:lang w:val="pl-PL"/>
        </w:rPr>
      </w:pPr>
      <w:r>
        <w:rPr>
          <w:lang w:val="pl-PL"/>
        </w:rPr>
        <w:t>- Gabinety dentystyczne,</w:t>
      </w:r>
    </w:p>
    <w:p>
      <w:pPr>
        <w:pStyle w:val="Standard"/>
        <w:spacing w:lineRule="auto" w:line="360"/>
        <w:rPr>
          <w:lang w:val="pl-PL"/>
        </w:rPr>
      </w:pPr>
      <w:r>
        <w:rPr>
          <w:lang w:val="pl-PL"/>
        </w:rPr>
        <w:t>- Gabinety weterynaryjne,</w:t>
      </w:r>
    </w:p>
    <w:p>
      <w:pPr>
        <w:pStyle w:val="Standard"/>
        <w:spacing w:lineRule="auto" w:line="360"/>
        <w:rPr>
          <w:lang w:val="pl-PL"/>
        </w:rPr>
      </w:pPr>
      <w:r>
        <w:rPr>
          <w:lang w:val="pl-PL"/>
        </w:rPr>
        <w:t>- Przedszkola oraz oddziały przedszkolne w Chrzanowie,</w:t>
      </w:r>
    </w:p>
    <w:p>
      <w:pPr>
        <w:pStyle w:val="Standard"/>
        <w:spacing w:lineRule="auto" w:line="360"/>
        <w:rPr>
          <w:lang w:val="pl-PL"/>
        </w:rPr>
      </w:pPr>
      <w:r>
        <w:rPr>
          <w:lang w:val="pl-PL"/>
        </w:rPr>
        <w:t>- Gabinet logopedyczny,</w:t>
      </w:r>
    </w:p>
    <w:p>
      <w:pPr>
        <w:pStyle w:val="Standard"/>
        <w:spacing w:lineRule="auto" w:line="360"/>
        <w:rPr>
          <w:lang w:val="pl-PL"/>
        </w:rPr>
      </w:pPr>
      <w:r>
        <w:rPr>
          <w:lang w:val="pl-PL"/>
        </w:rPr>
        <w:t>- Parafia pw. Świętej Rodziny w Chrzanowie,</w:t>
      </w:r>
    </w:p>
    <w:p>
      <w:pPr>
        <w:pStyle w:val="Standard"/>
        <w:spacing w:lineRule="auto" w:line="360"/>
        <w:rPr>
          <w:lang w:val="pl-PL"/>
        </w:rPr>
      </w:pPr>
      <w:r>
        <w:rPr>
          <w:lang w:val="pl-PL"/>
        </w:rPr>
        <w:t>- Ośrodek Pomocy Społecznej w Chrzanowie,</w:t>
      </w:r>
    </w:p>
    <w:p>
      <w:pPr>
        <w:pStyle w:val="Standard"/>
        <w:spacing w:lineRule="auto" w:line="360"/>
        <w:rPr>
          <w:lang w:val="pl-PL"/>
        </w:rPr>
      </w:pPr>
      <w:r>
        <w:rPr>
          <w:lang w:val="pl-PL"/>
        </w:rPr>
        <w:t>- powiatowe Centrum Pomocy Rodzinie w Chrzanowie,</w:t>
      </w:r>
    </w:p>
    <w:p>
      <w:pPr>
        <w:pStyle w:val="Standard"/>
        <w:spacing w:lineRule="auto" w:line="360"/>
        <w:rPr>
          <w:lang w:val="pl-PL"/>
        </w:rPr>
      </w:pPr>
      <w:r>
        <w:rPr>
          <w:lang w:val="pl-PL"/>
        </w:rPr>
        <w:t>- Veoliada Południe Sp z o. o.</w:t>
      </w:r>
      <w:bookmarkStart w:id="16" w:name="_Hlk68097644"/>
      <w:bookmarkEnd w:id="16"/>
    </w:p>
    <w:p>
      <w:pPr>
        <w:pStyle w:val="Standard"/>
        <w:spacing w:lineRule="auto" w:line="360"/>
        <w:rPr>
          <w:lang w:val="pl-PL"/>
        </w:rPr>
      </w:pPr>
      <w:r>
        <w:rPr>
          <w:lang w:val="pl-PL"/>
        </w:rPr>
      </w:r>
    </w:p>
    <w:p>
      <w:pPr>
        <w:pStyle w:val="Standard"/>
        <w:spacing w:lineRule="auto" w:line="360"/>
        <w:rPr>
          <w:lang w:val="pl-PL"/>
        </w:rPr>
      </w:pPr>
      <w:r>
        <w:rPr>
          <w:lang w:val="pl-PL"/>
        </w:rPr>
        <w:t>Analiza odpowiedzi na pytanie:</w:t>
      </w:r>
    </w:p>
    <w:p>
      <w:pPr>
        <w:pStyle w:val="Standard"/>
        <w:spacing w:lineRule="auto" w:line="360"/>
        <w:rPr/>
      </w:pPr>
      <w:r>
        <w:rPr>
          <w:b/>
          <w:bCs/>
          <w:i/>
          <w:iCs/>
          <w:lang w:val="pl-PL"/>
        </w:rPr>
        <w:t>„</w:t>
      </w:r>
      <w:r>
        <w:rPr>
          <w:b/>
          <w:bCs/>
          <w:i/>
          <w:iCs/>
          <w:lang w:val="pl-PL"/>
        </w:rPr>
        <w:t xml:space="preserve">Jakie korzyści wynikają ze współpracy oddziałów przedszkolnych z instytucjami i organizacjami działającymi w środowisku lokalnym?” </w:t>
      </w:r>
      <w:r>
        <w:rPr>
          <w:lang w:val="pl-PL"/>
        </w:rPr>
        <w:t>wykazała, że Dyrektor i Wicedyrektorzy wskazali następujące korzyści:</w:t>
      </w:r>
      <w:bookmarkStart w:id="17" w:name="_Hlk66893435"/>
      <w:bookmarkEnd w:id="17"/>
    </w:p>
    <w:p>
      <w:pPr>
        <w:pStyle w:val="Standard"/>
        <w:spacing w:lineRule="auto" w:line="360"/>
        <w:rPr>
          <w:lang w:val="pl-PL"/>
        </w:rPr>
      </w:pPr>
      <w:r>
        <w:rPr>
          <w:lang w:val="pl-PL"/>
        </w:rPr>
        <w:t>- Poszerzenie oferty edukacyjnej oddziałów przedszkolnych poprzez udział w różnych akcjach          i wydarzeniach, konkursach i zawodach, wycieczkach, spotkaniach z ciekawymi ludźmi,</w:t>
      </w:r>
    </w:p>
    <w:p>
      <w:pPr>
        <w:pStyle w:val="Standard"/>
        <w:spacing w:lineRule="auto" w:line="360"/>
        <w:rPr>
          <w:lang w:val="pl-PL"/>
        </w:rPr>
      </w:pPr>
      <w:r>
        <w:rPr>
          <w:lang w:val="pl-PL"/>
        </w:rPr>
        <w:t>- Możliwość wykorzystania pozyskanej wiedzy i informacji w pracy oddziałów przedszkolnych,</w:t>
      </w:r>
    </w:p>
    <w:p>
      <w:pPr>
        <w:pStyle w:val="Standard"/>
        <w:spacing w:lineRule="auto" w:line="360"/>
        <w:rPr>
          <w:lang w:val="pl-PL"/>
        </w:rPr>
      </w:pPr>
      <w:r>
        <w:rPr>
          <w:lang w:val="pl-PL"/>
        </w:rPr>
        <w:t>- Rozwój kompetencji nauczycieli oddziałów przedszkolnych,</w:t>
      </w:r>
    </w:p>
    <w:p>
      <w:pPr>
        <w:pStyle w:val="Standard"/>
        <w:spacing w:lineRule="auto" w:line="360"/>
        <w:rPr>
          <w:lang w:val="pl-PL"/>
        </w:rPr>
      </w:pPr>
      <w:r>
        <w:rPr>
          <w:lang w:val="pl-PL"/>
        </w:rPr>
        <w:t>- Angażowanie Rodziców do udziału w życiu oddziałów przedszkolnych poprzez udział w różnych uroczystościach,</w:t>
      </w:r>
    </w:p>
    <w:p>
      <w:pPr>
        <w:pStyle w:val="Standard"/>
        <w:spacing w:lineRule="auto" w:line="360"/>
        <w:rPr>
          <w:lang w:val="pl-PL"/>
        </w:rPr>
      </w:pPr>
      <w:r>
        <w:rPr>
          <w:lang w:val="pl-PL"/>
        </w:rPr>
        <w:t>- Urozmaicanie zajęć dydaktycznych, opiekuńczych i wychowawczych,</w:t>
      </w:r>
    </w:p>
    <w:p>
      <w:pPr>
        <w:pStyle w:val="Standard"/>
        <w:spacing w:lineRule="auto" w:line="360"/>
        <w:rPr>
          <w:lang w:val="pl-PL"/>
        </w:rPr>
      </w:pPr>
      <w:r>
        <w:rPr>
          <w:lang w:val="pl-PL"/>
        </w:rPr>
        <w:t>- Zapoznanie z działalnością lokalnych instytucji,</w:t>
      </w:r>
    </w:p>
    <w:p>
      <w:pPr>
        <w:pStyle w:val="Standard"/>
        <w:spacing w:lineRule="auto" w:line="360"/>
        <w:rPr>
          <w:lang w:val="pl-PL"/>
        </w:rPr>
      </w:pPr>
      <w:r>
        <w:rPr>
          <w:lang w:val="pl-PL"/>
        </w:rPr>
        <w:t>- Wymiana doświadczeń z lokalnymi instytucjami,</w:t>
      </w:r>
    </w:p>
    <w:p>
      <w:pPr>
        <w:pStyle w:val="Standard"/>
        <w:spacing w:lineRule="auto" w:line="360"/>
        <w:rPr>
          <w:lang w:val="pl-PL"/>
        </w:rPr>
      </w:pPr>
      <w:r>
        <w:rPr>
          <w:lang w:val="pl-PL"/>
        </w:rPr>
        <w:t>- Rozwijanie się i promowanie uzdolnień dzieci,</w:t>
      </w:r>
    </w:p>
    <w:p>
      <w:pPr>
        <w:pStyle w:val="Standard"/>
        <w:spacing w:lineRule="auto" w:line="360"/>
        <w:rPr>
          <w:lang w:val="pl-PL"/>
        </w:rPr>
      </w:pPr>
      <w:r>
        <w:rPr>
          <w:lang w:val="pl-PL"/>
        </w:rPr>
        <w:t>- Rozwijanie zainteresowań dzieci, poszerzanie wiedzy i umiejętności, rozbudzanie aktywności poznawczej, twórczej oraz rozwijanie kreatywności.</w:t>
      </w:r>
    </w:p>
    <w:p>
      <w:pPr>
        <w:pStyle w:val="Standard"/>
        <w:spacing w:lineRule="auto" w:line="360"/>
        <w:rPr>
          <w:lang w:val="pl-PL"/>
        </w:rPr>
      </w:pPr>
      <w:r>
        <w:rPr>
          <w:lang w:val="pl-PL"/>
        </w:rPr>
      </w:r>
    </w:p>
    <w:p>
      <w:pPr>
        <w:pStyle w:val="Standard"/>
        <w:spacing w:lineRule="auto" w:line="360"/>
        <w:rPr>
          <w:lang w:val="pl-PL"/>
        </w:rPr>
      </w:pPr>
      <w:bookmarkStart w:id="18" w:name="_Hlk66893722"/>
      <w:r>
        <w:rPr>
          <w:lang w:val="pl-PL"/>
        </w:rPr>
        <w:t>Analiza odpowiedzi na pytanie:</w:t>
      </w:r>
    </w:p>
    <w:p>
      <w:pPr>
        <w:pStyle w:val="Standard"/>
        <w:spacing w:lineRule="auto" w:line="360"/>
        <w:rPr/>
      </w:pPr>
      <w:r>
        <w:rPr>
          <w:b/>
          <w:bCs/>
          <w:i/>
          <w:iCs/>
          <w:lang w:val="pl-PL"/>
        </w:rPr>
        <w:t>„</w:t>
      </w:r>
      <w:r>
        <w:rPr>
          <w:b/>
          <w:bCs/>
          <w:i/>
          <w:iCs/>
          <w:lang w:val="pl-PL"/>
        </w:rPr>
        <w:t xml:space="preserve">W jaki sposób oddziały przedszkolne uwzględniają w swoich działaniach/w planowaniu swoich działań potrzeby środowiska lokalnego?”  </w:t>
      </w:r>
      <w:bookmarkEnd w:id="18"/>
      <w:r>
        <w:rPr>
          <w:lang w:val="pl-PL"/>
        </w:rPr>
        <w:t>wykazała, że Dyrektor i Wicedyrektorzy wskazali na:</w:t>
      </w:r>
    </w:p>
    <w:p>
      <w:pPr>
        <w:pStyle w:val="Standard"/>
        <w:spacing w:lineRule="auto" w:line="360"/>
        <w:rPr>
          <w:lang w:val="pl-PL"/>
        </w:rPr>
      </w:pPr>
      <w:r>
        <w:rPr>
          <w:lang w:val="pl-PL"/>
        </w:rPr>
        <w:t>- Organizowanie przez oddziały przedszkolne różnego rodzaju akcji np. charytatywnych,</w:t>
      </w:r>
    </w:p>
    <w:p>
      <w:pPr>
        <w:pStyle w:val="Standard"/>
        <w:spacing w:lineRule="auto" w:line="360"/>
        <w:rPr>
          <w:lang w:val="pl-PL"/>
        </w:rPr>
      </w:pPr>
      <w:r>
        <w:rPr>
          <w:lang w:val="pl-PL"/>
        </w:rPr>
        <w:t>- Branie udziału w konkursach, prelekcjach, lekcjach muzealnych i lokalnych wydarzeniach,</w:t>
      </w:r>
    </w:p>
    <w:p>
      <w:pPr>
        <w:pStyle w:val="Standard"/>
        <w:spacing w:lineRule="auto" w:line="360"/>
        <w:rPr>
          <w:lang w:val="pl-PL"/>
        </w:rPr>
      </w:pPr>
      <w:r>
        <w:rPr>
          <w:lang w:val="pl-PL"/>
        </w:rPr>
        <w:t>- Reagowanie na różnego rodzaju potrzeby instytucji oraz ludzi ze społeczności lokalnej,</w:t>
      </w:r>
    </w:p>
    <w:p>
      <w:pPr>
        <w:pStyle w:val="Standard"/>
        <w:spacing w:lineRule="auto" w:line="360"/>
        <w:rPr>
          <w:lang w:val="pl-PL"/>
        </w:rPr>
      </w:pPr>
      <w:r>
        <w:rPr>
          <w:lang w:val="pl-PL"/>
        </w:rPr>
        <w:t>- Organizowanie spotkań z ciekawymi ludźmi oraz przedstawicielami lokalnych instytucji,</w:t>
      </w:r>
    </w:p>
    <w:p>
      <w:pPr>
        <w:pStyle w:val="Standard"/>
        <w:spacing w:lineRule="auto" w:line="360"/>
        <w:rPr>
          <w:lang w:val="pl-PL"/>
        </w:rPr>
      </w:pPr>
      <w:r>
        <w:rPr>
          <w:lang w:val="pl-PL"/>
        </w:rPr>
        <w:t>- Zapisywanie zaplanowanych działań w planie pracy oddziałów przedszkolnych na dany rok szkolny.</w:t>
      </w:r>
    </w:p>
    <w:p>
      <w:pPr>
        <w:pStyle w:val="Standard"/>
        <w:spacing w:lineRule="auto" w:line="360"/>
        <w:rPr>
          <w:lang w:val="pl-PL"/>
        </w:rPr>
      </w:pPr>
      <w:r>
        <w:rPr>
          <w:lang w:val="pl-PL"/>
        </w:rPr>
      </w:r>
    </w:p>
    <w:p>
      <w:pPr>
        <w:pStyle w:val="Standard"/>
        <w:spacing w:lineRule="auto" w:line="360"/>
        <w:rPr>
          <w:lang w:val="pl-PL"/>
        </w:rPr>
      </w:pPr>
      <w:bookmarkStart w:id="19" w:name="_Hlk66894011"/>
      <w:r>
        <w:rPr>
          <w:lang w:val="pl-PL"/>
        </w:rPr>
        <w:t>Analiza odpowiedzi na pytanie:</w:t>
      </w:r>
    </w:p>
    <w:p>
      <w:pPr>
        <w:pStyle w:val="Standard"/>
        <w:spacing w:lineRule="auto" w:line="360"/>
        <w:rPr/>
      </w:pPr>
      <w:r>
        <w:rPr>
          <w:b/>
          <w:bCs/>
          <w:i/>
          <w:iCs/>
          <w:lang w:val="pl-PL"/>
        </w:rPr>
        <w:t>„</w:t>
      </w:r>
      <w:r>
        <w:rPr>
          <w:b/>
          <w:bCs/>
          <w:i/>
          <w:iCs/>
          <w:lang w:val="pl-PL"/>
        </w:rPr>
        <w:t xml:space="preserve">W jaki sposób Rodzice są angażowani na rzecz współpracy oddziałów przedszkolnych                   z instytucjami i organizacjami środowiska lokalnego?” </w:t>
      </w:r>
      <w:bookmarkEnd w:id="19"/>
      <w:r>
        <w:rPr>
          <w:lang w:val="pl-PL"/>
        </w:rPr>
        <w:t>wykazała, że w opinii Dyrekcji jest to:</w:t>
      </w:r>
    </w:p>
    <w:p>
      <w:pPr>
        <w:pStyle w:val="Standard"/>
        <w:spacing w:lineRule="auto" w:line="360"/>
        <w:rPr>
          <w:lang w:val="pl-PL"/>
        </w:rPr>
      </w:pPr>
      <w:r>
        <w:rPr>
          <w:lang w:val="pl-PL"/>
        </w:rPr>
        <w:t>- Informowanie Rodziców o organizowanych rożnego rodzaju akcjach, spotkaniach i imprezach,</w:t>
      </w:r>
    </w:p>
    <w:p>
      <w:pPr>
        <w:pStyle w:val="Standard"/>
        <w:spacing w:lineRule="auto" w:line="360"/>
        <w:rPr>
          <w:lang w:val="pl-PL"/>
        </w:rPr>
      </w:pPr>
      <w:r>
        <w:rPr>
          <w:lang w:val="pl-PL"/>
        </w:rPr>
        <w:t xml:space="preserve">- Pośredniczenie Rodziców w organizacji i przygotowaniu planowanych działań, </w:t>
      </w:r>
    </w:p>
    <w:p>
      <w:pPr>
        <w:pStyle w:val="Standard"/>
        <w:spacing w:lineRule="auto" w:line="360"/>
        <w:rPr>
          <w:lang w:val="pl-PL"/>
        </w:rPr>
      </w:pPr>
      <w:r>
        <w:rPr>
          <w:lang w:val="pl-PL"/>
        </w:rPr>
        <w:t>- Pomoc w organizacji imprez,</w:t>
      </w:r>
    </w:p>
    <w:p>
      <w:pPr>
        <w:pStyle w:val="Standard"/>
        <w:spacing w:lineRule="auto" w:line="360"/>
        <w:rPr>
          <w:lang w:val="pl-PL"/>
        </w:rPr>
      </w:pPr>
      <w:r>
        <w:rPr>
          <w:lang w:val="pl-PL"/>
        </w:rPr>
        <w:t>- Branie udziału w akcjach przygotowanych przez oddziały przedszkolne,</w:t>
      </w:r>
    </w:p>
    <w:p>
      <w:pPr>
        <w:pStyle w:val="Standard"/>
        <w:spacing w:lineRule="auto" w:line="360"/>
        <w:rPr>
          <w:lang w:val="pl-PL"/>
        </w:rPr>
      </w:pPr>
      <w:r>
        <w:rPr>
          <w:lang w:val="pl-PL"/>
        </w:rPr>
        <w:t>- Finansowanie wyjść i wycieczek dzieci.</w:t>
      </w:r>
    </w:p>
    <w:p>
      <w:pPr>
        <w:pStyle w:val="Standard"/>
        <w:spacing w:lineRule="auto" w:line="360"/>
        <w:rPr>
          <w:lang w:val="pl-PL"/>
        </w:rPr>
      </w:pPr>
      <w:r>
        <w:rPr>
          <w:lang w:val="pl-PL"/>
        </w:rPr>
      </w:r>
    </w:p>
    <w:p>
      <w:pPr>
        <w:pStyle w:val="Standard"/>
        <w:spacing w:lineRule="auto" w:line="360"/>
        <w:rPr>
          <w:lang w:val="pl-PL"/>
        </w:rPr>
      </w:pPr>
      <w:r>
        <w:rPr>
          <w:lang w:val="pl-PL"/>
        </w:rPr>
        <w:t>Analiza odpowiedzi na pytanie:</w:t>
      </w:r>
    </w:p>
    <w:p>
      <w:pPr>
        <w:pStyle w:val="Standard"/>
        <w:spacing w:lineRule="auto" w:line="360"/>
        <w:rPr/>
      </w:pPr>
      <w:r>
        <w:rPr>
          <w:b/>
          <w:bCs/>
          <w:i/>
          <w:iCs/>
          <w:lang w:val="pl-PL"/>
        </w:rPr>
        <w:t>„</w:t>
      </w:r>
      <w:r>
        <w:rPr>
          <w:b/>
          <w:bCs/>
          <w:i/>
          <w:iCs/>
          <w:lang w:val="pl-PL"/>
        </w:rPr>
        <w:t xml:space="preserve">W jaki sposób monitoruje się oraz modyfikuje działania podejmowane przez oddziały przedszkolne na rzecz współpracy ze środowiskim lokalnym?” </w:t>
      </w:r>
      <w:r>
        <w:rPr>
          <w:lang w:val="pl-PL"/>
        </w:rPr>
        <w:t>wskazuje na:</w:t>
      </w:r>
    </w:p>
    <w:p>
      <w:pPr>
        <w:pStyle w:val="Standard"/>
        <w:spacing w:lineRule="auto" w:line="360"/>
        <w:rPr>
          <w:lang w:val="pl-PL"/>
        </w:rPr>
      </w:pPr>
      <w:r>
        <w:rPr>
          <w:lang w:val="pl-PL"/>
        </w:rPr>
        <w:t>- Prowadzenie monitoringu zapisów w przygotowanym planie pracy oddziałów przedszkolnych     na dany rok szkolny,</w:t>
      </w:r>
    </w:p>
    <w:p>
      <w:pPr>
        <w:pStyle w:val="Standard"/>
        <w:spacing w:lineRule="auto" w:line="360"/>
        <w:rPr>
          <w:lang w:val="pl-PL"/>
        </w:rPr>
      </w:pPr>
      <w:r>
        <w:rPr>
          <w:lang w:val="pl-PL"/>
        </w:rPr>
        <w:t>- Prowadzone są obserwacje zajęć oraz monitoring realizacji zapisów podstawy programowej,</w:t>
      </w:r>
    </w:p>
    <w:p>
      <w:pPr>
        <w:pStyle w:val="Standard"/>
        <w:spacing w:lineRule="auto" w:line="360"/>
        <w:rPr>
          <w:lang w:val="pl-PL"/>
        </w:rPr>
      </w:pPr>
      <w:r>
        <w:rPr>
          <w:lang w:val="pl-PL"/>
        </w:rPr>
        <w:t>- W zależności od potrzeb realizowane są dodatkowe działania,</w:t>
      </w:r>
    </w:p>
    <w:p>
      <w:pPr>
        <w:pStyle w:val="Standard"/>
        <w:spacing w:lineRule="auto" w:line="360"/>
        <w:rPr>
          <w:lang w:val="pl-PL"/>
        </w:rPr>
      </w:pPr>
      <w:r>
        <w:rPr>
          <w:lang w:val="pl-PL"/>
        </w:rPr>
        <w:t>- Dokonuje się ewaluacji oraz wdraża się wnioski, które są jej efektem.</w:t>
      </w:r>
    </w:p>
    <w:p>
      <w:pPr>
        <w:pStyle w:val="Standard"/>
        <w:spacing w:lineRule="auto" w:line="360"/>
        <w:rPr>
          <w:lang w:val="pl-PL"/>
        </w:rPr>
      </w:pPr>
      <w:r>
        <w:rPr>
          <w:lang w:val="pl-PL"/>
        </w:rPr>
      </w:r>
    </w:p>
    <w:p>
      <w:pPr>
        <w:pStyle w:val="Standard"/>
        <w:spacing w:lineRule="auto" w:line="360"/>
        <w:rPr>
          <w:lang w:val="pl-PL"/>
        </w:rPr>
      </w:pPr>
      <w:r>
        <w:rPr>
          <w:lang w:val="pl-PL"/>
        </w:rPr>
      </w:r>
    </w:p>
    <w:p>
      <w:pPr>
        <w:pStyle w:val="Standard"/>
        <w:spacing w:lineRule="auto" w:line="360"/>
        <w:rPr>
          <w:lang w:val="pl-PL"/>
        </w:rPr>
      </w:pPr>
      <w:r>
        <w:rPr>
          <w:lang w:val="pl-PL"/>
        </w:rPr>
      </w:r>
    </w:p>
    <w:p>
      <w:pPr>
        <w:pStyle w:val="Standard"/>
        <w:spacing w:lineRule="auto" w:line="360"/>
        <w:rPr>
          <w:lang w:val="pl-PL"/>
        </w:rPr>
      </w:pPr>
      <w:r>
        <w:rPr>
          <w:lang w:val="pl-PL"/>
        </w:rPr>
      </w:r>
    </w:p>
    <w:p>
      <w:pPr>
        <w:pStyle w:val="Standard"/>
        <w:spacing w:lineRule="auto" w:line="360"/>
        <w:rPr>
          <w:lang w:val="pl-PL"/>
        </w:rPr>
      </w:pPr>
      <w:r>
        <w:rPr>
          <w:lang w:val="pl-PL"/>
        </w:rPr>
      </w:r>
    </w:p>
    <w:p>
      <w:pPr>
        <w:pStyle w:val="Standard"/>
        <w:spacing w:lineRule="auto" w:line="360"/>
        <w:rPr>
          <w:lang w:val="pl-PL"/>
        </w:rPr>
      </w:pPr>
      <w:r>
        <w:rPr>
          <w:lang w:val="pl-PL"/>
        </w:rPr>
      </w:r>
    </w:p>
    <w:p>
      <w:pPr>
        <w:pStyle w:val="Standard"/>
        <w:spacing w:lineRule="auto" w:line="360"/>
        <w:rPr>
          <w:lang w:val="pl-PL"/>
        </w:rPr>
      </w:pPr>
      <w:r>
        <w:rPr>
          <w:lang w:val="pl-PL"/>
        </w:rPr>
      </w:r>
    </w:p>
    <w:p>
      <w:pPr>
        <w:pStyle w:val="Standard"/>
        <w:spacing w:lineRule="auto" w:line="360"/>
        <w:rPr>
          <w:lang w:val="pl-PL"/>
        </w:rPr>
      </w:pPr>
      <w:r>
        <w:rPr>
          <w:lang w:val="pl-PL"/>
        </w:rPr>
      </w:r>
    </w:p>
    <w:p>
      <w:pPr>
        <w:pStyle w:val="Standard"/>
        <w:spacing w:lineRule="auto" w:line="360"/>
        <w:rPr>
          <w:lang w:val="pl-PL"/>
        </w:rPr>
      </w:pPr>
      <w:r>
        <w:rPr>
          <w:lang w:val="pl-PL"/>
        </w:rPr>
      </w:r>
    </w:p>
    <w:p>
      <w:pPr>
        <w:pStyle w:val="Standard"/>
        <w:spacing w:lineRule="auto" w:line="360"/>
        <w:rPr>
          <w:lang w:val="pl-PL"/>
        </w:rPr>
      </w:pPr>
      <w:r>
        <w:rPr>
          <w:lang w:val="pl-PL"/>
        </w:rPr>
      </w:r>
    </w:p>
    <w:p>
      <w:pPr>
        <w:pStyle w:val="Standard"/>
        <w:spacing w:lineRule="auto" w:line="360"/>
        <w:rPr>
          <w:lang w:val="pl-PL"/>
        </w:rPr>
      </w:pPr>
      <w:r>
        <w:rPr>
          <w:lang w:val="pl-PL"/>
        </w:rPr>
      </w:r>
    </w:p>
    <w:p>
      <w:pPr>
        <w:pStyle w:val="Standard"/>
        <w:spacing w:lineRule="auto" w:line="360"/>
        <w:rPr>
          <w:lang w:val="pl-PL"/>
        </w:rPr>
      </w:pPr>
      <w:r>
        <w:rPr>
          <w:lang w:val="pl-PL"/>
        </w:rPr>
      </w:r>
    </w:p>
    <w:p>
      <w:pPr>
        <w:pStyle w:val="Standard"/>
        <w:spacing w:lineRule="auto" w:line="360"/>
        <w:rPr>
          <w:lang w:val="pl-PL"/>
        </w:rPr>
      </w:pPr>
      <w:r>
        <w:rPr>
          <w:lang w:val="pl-PL"/>
        </w:rPr>
      </w:r>
    </w:p>
    <w:p>
      <w:pPr>
        <w:pStyle w:val="Standard"/>
        <w:spacing w:lineRule="auto" w:line="360"/>
        <w:rPr>
          <w:lang w:val="pl-PL"/>
        </w:rPr>
      </w:pPr>
      <w:r>
        <w:rPr>
          <w:lang w:val="pl-PL"/>
        </w:rPr>
      </w:r>
    </w:p>
    <w:p>
      <w:pPr>
        <w:pStyle w:val="Standard"/>
        <w:spacing w:lineRule="auto" w:line="360"/>
        <w:rPr>
          <w:lang w:val="pl-PL"/>
        </w:rPr>
      </w:pPr>
      <w:r>
        <w:rPr>
          <w:lang w:val="pl-PL"/>
        </w:rPr>
      </w:r>
    </w:p>
    <w:p>
      <w:pPr>
        <w:pStyle w:val="Standard"/>
        <w:spacing w:lineRule="auto" w:line="360"/>
        <w:rPr>
          <w:lang w:val="pl-PL"/>
        </w:rPr>
      </w:pPr>
      <w:r>
        <w:rPr>
          <w:lang w:val="pl-PL"/>
        </w:rPr>
      </w:r>
    </w:p>
    <w:p>
      <w:pPr>
        <w:pStyle w:val="Standard"/>
        <w:spacing w:lineRule="auto" w:line="360"/>
        <w:rPr>
          <w:lang w:val="pl-PL"/>
        </w:rPr>
      </w:pPr>
      <w:r>
        <w:rPr>
          <w:lang w:val="pl-PL"/>
        </w:rPr>
      </w:r>
    </w:p>
    <w:p>
      <w:pPr>
        <w:pStyle w:val="Standard"/>
        <w:spacing w:lineRule="auto" w:line="360"/>
        <w:rPr>
          <w:lang w:val="pl-PL"/>
        </w:rPr>
      </w:pPr>
      <w:r>
        <w:rPr>
          <w:lang w:val="pl-PL"/>
        </w:rPr>
      </w:r>
    </w:p>
    <w:p>
      <w:pPr>
        <w:pStyle w:val="Standard"/>
        <w:spacing w:lineRule="auto" w:line="360"/>
        <w:rPr>
          <w:lang w:val="pl-PL"/>
        </w:rPr>
      </w:pPr>
      <w:r>
        <w:rPr>
          <w:lang w:val="pl-PL"/>
        </w:rPr>
      </w:r>
    </w:p>
    <w:p>
      <w:pPr>
        <w:pStyle w:val="Standard"/>
        <w:spacing w:lineRule="auto" w:line="360"/>
        <w:rPr>
          <w:lang w:val="pl-PL"/>
        </w:rPr>
      </w:pPr>
      <w:r>
        <w:rPr>
          <w:lang w:val="pl-PL"/>
        </w:rPr>
      </w:r>
    </w:p>
    <w:p>
      <w:pPr>
        <w:pStyle w:val="Standard"/>
        <w:spacing w:lineRule="auto" w:line="360"/>
        <w:rPr>
          <w:lang w:val="pl-PL"/>
        </w:rPr>
      </w:pPr>
      <w:r>
        <w:rPr>
          <w:lang w:val="pl-PL"/>
        </w:rPr>
      </w:r>
    </w:p>
    <w:p>
      <w:pPr>
        <w:pStyle w:val="Standard"/>
        <w:spacing w:lineRule="auto" w:line="360"/>
        <w:rPr>
          <w:lang w:val="pl-PL"/>
        </w:rPr>
      </w:pPr>
      <w:r>
        <w:rPr>
          <w:lang w:val="pl-PL"/>
        </w:rPr>
      </w:r>
    </w:p>
    <w:p>
      <w:pPr>
        <w:pStyle w:val="Standard"/>
        <w:spacing w:lineRule="auto" w:line="360"/>
        <w:rPr>
          <w:lang w:val="pl-PL"/>
        </w:rPr>
      </w:pPr>
      <w:r>
        <w:rPr>
          <w:lang w:val="pl-PL"/>
        </w:rPr>
      </w:r>
    </w:p>
    <w:p>
      <w:pPr>
        <w:pStyle w:val="Standard"/>
        <w:spacing w:lineRule="auto" w:line="360"/>
        <w:rPr>
          <w:lang w:val="pl-PL"/>
        </w:rPr>
      </w:pPr>
      <w:r>
        <w:rPr>
          <w:lang w:val="pl-PL"/>
        </w:rPr>
      </w:r>
    </w:p>
    <w:p>
      <w:pPr>
        <w:pStyle w:val="Standard"/>
        <w:spacing w:lineRule="auto" w:line="360"/>
        <w:rPr>
          <w:lang w:val="pl-PL"/>
        </w:rPr>
      </w:pPr>
      <w:r>
        <w:rPr>
          <w:lang w:val="pl-PL"/>
        </w:rPr>
      </w:r>
    </w:p>
    <w:p>
      <w:pPr>
        <w:pStyle w:val="Standard"/>
        <w:spacing w:lineRule="auto" w:line="360"/>
        <w:rPr>
          <w:lang w:val="pl-PL"/>
        </w:rPr>
      </w:pPr>
      <w:r>
        <w:rPr>
          <w:lang w:val="pl-PL"/>
        </w:rPr>
      </w:r>
    </w:p>
    <w:p>
      <w:pPr>
        <w:pStyle w:val="Standard"/>
        <w:spacing w:lineRule="auto" w:line="360"/>
        <w:rPr>
          <w:lang w:val="pl-PL"/>
        </w:rPr>
      </w:pPr>
      <w:r>
        <w:rPr>
          <w:lang w:val="pl-PL"/>
        </w:rPr>
      </w:r>
    </w:p>
    <w:p>
      <w:pPr>
        <w:pStyle w:val="Standard"/>
        <w:spacing w:lineRule="auto" w:line="360"/>
        <w:rPr>
          <w:lang w:val="pl-PL"/>
        </w:rPr>
      </w:pPr>
      <w:r>
        <w:rPr>
          <w:lang w:val="pl-PL"/>
        </w:rPr>
      </w:r>
    </w:p>
    <w:p>
      <w:pPr>
        <w:pStyle w:val="Standard"/>
        <w:spacing w:lineRule="auto" w:line="360"/>
        <w:rPr>
          <w:lang w:val="pl-PL"/>
        </w:rPr>
      </w:pPr>
      <w:r>
        <w:rPr>
          <w:lang w:val="pl-PL"/>
        </w:rPr>
      </w:r>
    </w:p>
    <w:p>
      <w:pPr>
        <w:pStyle w:val="Standard"/>
        <w:spacing w:lineRule="auto" w:line="360"/>
        <w:rPr>
          <w:lang w:val="pl-PL"/>
        </w:rPr>
      </w:pPr>
      <w:r>
        <w:rPr>
          <w:lang w:val="pl-PL"/>
        </w:rPr>
      </w:r>
    </w:p>
    <w:p>
      <w:pPr>
        <w:pStyle w:val="Standard"/>
        <w:spacing w:lineRule="auto" w:line="360"/>
        <w:rPr>
          <w:lang w:val="pl-PL"/>
        </w:rPr>
      </w:pPr>
      <w:r>
        <w:rPr>
          <w:lang w:val="pl-PL"/>
        </w:rPr>
      </w:r>
    </w:p>
    <w:p>
      <w:pPr>
        <w:pStyle w:val="ParagraphStyle"/>
        <w:spacing w:lineRule="auto" w:line="360"/>
        <w:jc w:val="center"/>
        <w:rPr>
          <w:rFonts w:ascii="Times New Roman" w:hAnsi="Times New Roman" w:cs="Times New Roman"/>
          <w:b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  <w:t>Zbiorcze opracowanie wyników badań ankietowych przeprowadzonych wśród Rodziców.</w:t>
      </w:r>
    </w:p>
    <w:p>
      <w:pPr>
        <w:pStyle w:val="Standard"/>
        <w:spacing w:lineRule="auto" w:line="360"/>
        <w:rPr>
          <w:lang w:val="pl-PL"/>
        </w:rPr>
      </w:pPr>
      <w:r>
        <w:rPr>
          <w:lang w:val="pl-PL"/>
        </w:rPr>
      </w:r>
    </w:p>
    <w:p>
      <w:pPr>
        <w:pStyle w:val="Standard"/>
        <w:spacing w:lineRule="auto" w:line="360"/>
        <w:jc w:val="both"/>
        <w:rPr>
          <w:lang w:val="pl-PL"/>
        </w:rPr>
      </w:pPr>
      <w:r>
        <w:rPr>
          <w:lang w:val="pl-PL"/>
        </w:rPr>
        <w:t>W listopadzie i grudniu 2020 roku przeprowadzono badania ankietowe wśród Rodziców dzieci uczęszczających do grupy III „Misie“ oraz do grupy V „Pszczółki“.                                                    Rodzicom wydano 34 kwestionariusze ankiety. Liczba zwróconych kwestionariuszy wyniosła 6.</w:t>
      </w:r>
    </w:p>
    <w:p>
      <w:pPr>
        <w:pStyle w:val="Standard"/>
        <w:spacing w:lineRule="auto" w:line="360"/>
        <w:jc w:val="both"/>
        <w:rPr>
          <w:i/>
          <w:i/>
          <w:iCs/>
          <w:lang w:val="pl-PL"/>
        </w:rPr>
      </w:pPr>
      <w:r>
        <w:rPr>
          <w:i/>
          <w:iCs/>
          <w:lang w:val="pl-PL"/>
        </w:rPr>
        <w:t>Załacznik nr 1.</w:t>
      </w:r>
    </w:p>
    <w:p>
      <w:pPr>
        <w:pStyle w:val="Standard"/>
        <w:tabs>
          <w:tab w:val="clear" w:pos="706"/>
          <w:tab w:val="left" w:pos="2545" w:leader="none"/>
        </w:tabs>
        <w:spacing w:lineRule="auto" w:line="360"/>
        <w:rPr>
          <w:rFonts w:cs="Times New Roman"/>
          <w:i/>
          <w:i/>
          <w:iCs/>
          <w:lang w:val="pl-PL"/>
        </w:rPr>
      </w:pPr>
      <w:r>
        <w:rPr>
          <w:rFonts w:cs="Times New Roman"/>
          <w:i/>
          <w:iCs/>
          <w:lang w:val="pl-PL"/>
        </w:rPr>
      </w:r>
    </w:p>
    <w:p>
      <w:pPr>
        <w:pStyle w:val="Standard"/>
        <w:tabs>
          <w:tab w:val="clear" w:pos="706"/>
          <w:tab w:val="left" w:pos="2545" w:leader="none"/>
        </w:tabs>
        <w:spacing w:lineRule="auto" w:line="360"/>
        <w:rPr/>
      </w:pPr>
      <w:r>
        <w:rPr>
          <w:rFonts w:cs="Times New Roman"/>
          <w:lang w:val="pl-PL"/>
        </w:rPr>
        <w:t>Analiza odpowiedzi Rodziców na pytanie: „</w:t>
      </w:r>
      <w:r>
        <w:rPr>
          <w:rFonts w:cs="Times New Roman"/>
          <w:i/>
          <w:iCs/>
          <w:lang w:val="pl-PL"/>
        </w:rPr>
        <w:t>Z jakimi instytucjami i organizacjami działającymi      w środowisku lokalnym współpracują Pani/Pana zdaniem oddziały przedszkolne? (można zaznaczyć dowolną ilość)”</w:t>
      </w:r>
    </w:p>
    <w:p>
      <w:pPr>
        <w:pStyle w:val="Standard"/>
        <w:spacing w:lineRule="auto" w:line="360"/>
        <w:ind w:left="720" w:right="0" w:hanging="0"/>
        <w:jc w:val="both"/>
        <w:rPr>
          <w:rFonts w:cs="Times New Roman"/>
          <w:i/>
          <w:i/>
          <w:iCs/>
          <w:lang w:val="pl-PL"/>
        </w:rPr>
      </w:pPr>
      <w:r>
        <w:rPr>
          <w:rFonts w:cs="Times New Roman"/>
          <w:i/>
          <w:iCs/>
          <w:lang w:val="pl-PL"/>
        </w:rPr>
      </w:r>
    </w:p>
    <w:p>
      <w:pPr>
        <w:pStyle w:val="Standard"/>
        <w:spacing w:lineRule="auto" w:line="360"/>
        <w:ind w:left="720" w:right="0" w:hanging="0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Wykres nr 1.</w:t>
      </w:r>
    </w:p>
    <w:p>
      <w:pPr>
        <w:pStyle w:val="Standard"/>
        <w:ind w:left="720" w:right="0" w:hanging="0"/>
        <w:jc w:val="both"/>
        <w:rPr>
          <w:rFonts w:cs="Times New Roman"/>
          <w:lang w:val="pl-PL"/>
        </w:rPr>
      </w:pPr>
      <w:r>
        <w:rPr/>
        <w:drawing>
          <wp:inline distT="0" distB="0" distL="0" distR="0">
            <wp:extent cx="6228080" cy="4104640"/>
            <wp:effectExtent l="0" t="0" r="0" b="0"/>
            <wp:docPr id="1" name="Obiekt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"/>
              </a:graphicData>
            </a:graphic>
          </wp:inline>
        </w:drawing>
      </w:r>
    </w:p>
    <w:p>
      <w:pPr>
        <w:pStyle w:val="Standard"/>
        <w:spacing w:lineRule="auto" w:line="276"/>
        <w:rPr>
          <w:rFonts w:cs="Times New Roman"/>
          <w:lang w:val="pl-PL"/>
        </w:rPr>
      </w:pPr>
      <w:r>
        <w:rPr>
          <w:rFonts w:cs="Times New Roman"/>
          <w:lang w:val="pl-PL"/>
        </w:rPr>
      </w:r>
    </w:p>
    <w:p>
      <w:pPr>
        <w:pStyle w:val="Standard"/>
        <w:spacing w:lineRule="auto" w:line="360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ab/>
        <w:t xml:space="preserve"> Zdaniem Rodziców oddziały przedszkolne najczęściej współpracują z Miejską Biblioteką Publiczną w Chrzanowie oraz Komendą Powiatową Policji w Chrzanowie. Żaden z Rodziców            nie wskazał na współpracę oddziałów przedszkolnych z Nadleśnictwem w Chrzanowie                        oraz z Gabinetami Dentystycznymi.</w:t>
      </w:r>
    </w:p>
    <w:p>
      <w:pPr>
        <w:pStyle w:val="Standard"/>
        <w:spacing w:lineRule="auto" w:line="360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</w:r>
    </w:p>
    <w:p>
      <w:pPr>
        <w:pStyle w:val="Standard"/>
        <w:spacing w:lineRule="auto" w:line="360"/>
        <w:jc w:val="both"/>
        <w:rPr/>
      </w:pPr>
      <w:r>
        <w:rPr>
          <w:rFonts w:cs="Times New Roman"/>
          <w:lang w:val="pl-PL"/>
        </w:rPr>
        <w:t>Analiza odpowiedzi na pytanie:</w:t>
      </w:r>
      <w:r>
        <w:rPr>
          <w:rFonts w:cs="Times New Roman"/>
          <w:i/>
          <w:iCs/>
          <w:lang w:val="pl-PL"/>
        </w:rPr>
        <w:t xml:space="preserve"> W jaki sposób oddziały przedszkolne współpracują z instytucjami        i organizacjami działającymi w środowisku lokalnym? (można zaznaczyć dowolną liczbę odpowiedzi).</w:t>
      </w:r>
    </w:p>
    <w:p>
      <w:pPr>
        <w:pStyle w:val="Standard"/>
        <w:spacing w:lineRule="auto" w:line="276"/>
        <w:rPr>
          <w:rFonts w:cs="Times New Roman"/>
          <w:i/>
          <w:i/>
          <w:iCs/>
          <w:lang w:val="pl-PL"/>
        </w:rPr>
      </w:pPr>
      <w:r>
        <w:rPr>
          <w:rFonts w:cs="Times New Roman"/>
          <w:i/>
          <w:iCs/>
          <w:lang w:val="pl-PL"/>
        </w:rPr>
      </w:r>
    </w:p>
    <w:p>
      <w:pPr>
        <w:pStyle w:val="Standard"/>
        <w:spacing w:lineRule="auto" w:line="276"/>
        <w:rPr>
          <w:rFonts w:cs="Times New Roman"/>
          <w:lang w:val="pl-PL"/>
        </w:rPr>
      </w:pPr>
      <w:r>
        <w:rPr>
          <w:rFonts w:cs="Times New Roman"/>
          <w:lang w:val="pl-PL"/>
        </w:rPr>
        <w:t>Wykres nr 2.</w:t>
      </w:r>
    </w:p>
    <w:p>
      <w:pPr>
        <w:pStyle w:val="Standard"/>
        <w:spacing w:lineRule="auto" w:line="276"/>
        <w:rPr>
          <w:rFonts w:eastAsia="Andale Sans UI;Arial Unicode MS" w:cs="Times New Roman"/>
          <w:i/>
          <w:i/>
          <w:iCs/>
          <w:color w:val="auto"/>
          <w:kern w:val="2"/>
          <w:lang w:val="pl-PL" w:eastAsia="ja-JP" w:bidi="fa-IR"/>
        </w:rPr>
      </w:pPr>
      <w:r>
        <w:rPr/>
        <w:drawing>
          <wp:inline distT="0" distB="0" distL="0" distR="0">
            <wp:extent cx="6104255" cy="3190240"/>
            <wp:effectExtent l="0" t="0" r="0" b="0"/>
            <wp:docPr id="2" name="Obiekt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"/>
              </a:graphicData>
            </a:graphic>
          </wp:inline>
        </w:drawing>
      </w:r>
    </w:p>
    <w:p>
      <w:pPr>
        <w:pStyle w:val="Normal"/>
        <w:rPr>
          <w:rFonts w:eastAsia="Andale Sans UI;Arial Unicode MS" w:cs="Times New Roman"/>
          <w:i/>
          <w:i/>
          <w:iCs/>
          <w:color w:val="auto"/>
          <w:kern w:val="2"/>
          <w:lang w:val="pl-PL" w:eastAsia="ja-JP" w:bidi="fa-IR"/>
        </w:rPr>
      </w:pPr>
      <w:r>
        <w:rPr>
          <w:rFonts w:eastAsia="Andale Sans UI;Arial Unicode MS" w:cs="Times New Roman"/>
          <w:i/>
          <w:iCs/>
          <w:color w:val="auto"/>
          <w:kern w:val="2"/>
          <w:lang w:val="pl-PL" w:eastAsia="ja-JP" w:bidi="fa-IR"/>
        </w:rPr>
      </w:r>
    </w:p>
    <w:p>
      <w:pPr>
        <w:pStyle w:val="Normal"/>
        <w:spacing w:lineRule="auto" w:line="360"/>
        <w:jc w:val="both"/>
        <w:rPr>
          <w:lang w:val="pl-PL" w:eastAsia="ja-JP" w:bidi="fa-IR"/>
        </w:rPr>
      </w:pPr>
      <w:r>
        <w:rPr>
          <w:lang w:val="pl-PL" w:eastAsia="ja-JP" w:bidi="fa-IR"/>
        </w:rPr>
        <w:tab/>
        <w:t>Otrzymane wyniki obrazują, że Rodzice nie wskazywali na wszystkie sposoby współpracy oddziałów przedszkolnych z instytucjami i organizacjami środowiska lokalnego. Najczęściej             był to udział w akcjach charytatywnych oraz spotkania z ciekawymi ludźmi i przedstawicielami zawodów (po 4 wskazania). Prawie równie często wskazywali na wycieczki, udział w konkursach       i zawodach oraz udział w akcjach i wydarzeniach (po 3 wskazania).</w:t>
      </w:r>
    </w:p>
    <w:p>
      <w:pPr>
        <w:pStyle w:val="Normal"/>
        <w:rPr>
          <w:rFonts w:eastAsia="Times New Roman" w:cs="Times New Roman"/>
          <w:lang w:val="pl-PL" w:eastAsia="ja-JP" w:bidi="fa-IR"/>
        </w:rPr>
      </w:pPr>
      <w:r>
        <w:rPr>
          <w:rFonts w:eastAsia="Times New Roman" w:cs="Times New Roman"/>
          <w:lang w:val="pl-PL" w:eastAsia="ja-JP" w:bidi="fa-IR"/>
        </w:rPr>
        <w:t xml:space="preserve"> </w:t>
      </w:r>
    </w:p>
    <w:p>
      <w:pPr>
        <w:pStyle w:val="Normal"/>
        <w:spacing w:lineRule="auto" w:line="360"/>
        <w:jc w:val="both"/>
        <w:rPr/>
      </w:pPr>
      <w:r>
        <w:rPr>
          <w:lang w:val="pl-PL" w:eastAsia="ja-JP" w:bidi="fa-IR"/>
        </w:rPr>
        <w:t>Analiza odpowiedzi na pytanie: „</w:t>
      </w:r>
      <w:r>
        <w:rPr>
          <w:i/>
          <w:iCs/>
          <w:lang w:val="pl-PL" w:eastAsia="ja-JP" w:bidi="fa-IR"/>
        </w:rPr>
        <w:t>W jaki sposób oddziały przedszkolne uwzględniają w swoich działaniach potrzeby środowiska lokalnego? (można zaznaczyć dowolną liczbę odpowiedzi)”</w:t>
      </w:r>
    </w:p>
    <w:p>
      <w:pPr>
        <w:pStyle w:val="Normal"/>
        <w:spacing w:lineRule="auto" w:line="360"/>
        <w:jc w:val="both"/>
        <w:rPr>
          <w:lang w:val="pl-PL" w:eastAsia="ja-JP" w:bidi="fa-IR"/>
        </w:rPr>
      </w:pPr>
      <w:r>
        <w:rPr>
          <w:lang w:val="pl-PL" w:eastAsia="ja-JP" w:bidi="fa-IR"/>
        </w:rPr>
        <w:t>Wykres nr 3.</w:t>
      </w:r>
    </w:p>
    <w:p>
      <w:pPr>
        <w:pStyle w:val="Normal"/>
        <w:rPr>
          <w:lang w:val="pl-PL" w:eastAsia="ja-JP" w:bidi="fa-IR"/>
        </w:rPr>
      </w:pPr>
      <w:r>
        <w:rPr/>
        <w:drawing>
          <wp:inline distT="0" distB="0" distL="0" distR="0">
            <wp:extent cx="6189980" cy="2295525"/>
            <wp:effectExtent l="0" t="0" r="0" b="0"/>
            <wp:docPr id="3" name="Obiekt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>
      <w:pPr>
        <w:pStyle w:val="Normal"/>
        <w:spacing w:lineRule="auto" w:line="360"/>
        <w:jc w:val="both"/>
        <w:rPr>
          <w:lang w:val="pl-PL" w:eastAsia="ja-JP" w:bidi="fa-IR"/>
        </w:rPr>
      </w:pPr>
      <w:r>
        <w:rPr>
          <w:lang w:val="pl-PL" w:eastAsia="ja-JP" w:bidi="fa-IR"/>
        </w:rPr>
        <w:tab/>
        <w:t>Zdaniem Rodziców oddziały przedszkolne najczęściej uwzględniają w swoich działaniach potrzeby środowiska lokalnego poprzez udział i organizację akcji charytatywnych (4 wskazania) oraz poprzez działania o charakterze integracyjnym, takie jak: „Światowy Dzień Zespołu Downa”,                           „Na niebiesko dla autyzmu” itp. (3 wskazania).</w:t>
      </w:r>
    </w:p>
    <w:p>
      <w:pPr>
        <w:pStyle w:val="Normal"/>
        <w:jc w:val="both"/>
        <w:rPr>
          <w:lang w:val="pl-PL" w:eastAsia="ja-JP" w:bidi="fa-IR"/>
        </w:rPr>
      </w:pPr>
      <w:r>
        <w:rPr>
          <w:lang w:val="pl-PL" w:eastAsia="ja-JP" w:bidi="fa-IR"/>
        </w:rPr>
      </w:r>
    </w:p>
    <w:p>
      <w:pPr>
        <w:pStyle w:val="Normal"/>
        <w:jc w:val="both"/>
        <w:rPr>
          <w:lang w:val="pl-PL" w:eastAsia="ja-JP" w:bidi="fa-IR"/>
        </w:rPr>
      </w:pPr>
      <w:r>
        <w:rPr>
          <w:lang w:val="pl-PL" w:eastAsia="ja-JP" w:bidi="fa-IR"/>
        </w:rPr>
      </w:r>
    </w:p>
    <w:p>
      <w:pPr>
        <w:pStyle w:val="Normal"/>
        <w:spacing w:lineRule="auto" w:line="360"/>
        <w:jc w:val="both"/>
        <w:rPr/>
      </w:pPr>
      <w:r>
        <w:rPr>
          <w:lang w:val="pl-PL" w:eastAsia="ja-JP" w:bidi="fa-IR"/>
        </w:rPr>
        <w:t xml:space="preserve">Analiza odpowiedzi na pytanie: </w:t>
      </w:r>
      <w:r>
        <w:rPr>
          <w:i/>
          <w:iCs/>
          <w:lang w:val="pl-PL" w:eastAsia="ja-JP" w:bidi="fa-IR"/>
        </w:rPr>
        <w:t>„W jakich przedsięwzięciach organizowanych we współpracy               z instytucjami i organizacjami środowiska lokalnego brało udział Pani/Pana dziecko? (można zaznaczyć dowolną liczbę odpowiedzi)”</w:t>
      </w:r>
    </w:p>
    <w:p>
      <w:pPr>
        <w:pStyle w:val="Normal"/>
        <w:spacing w:lineRule="auto" w:line="360"/>
        <w:jc w:val="both"/>
        <w:rPr>
          <w:i/>
          <w:i/>
          <w:iCs/>
          <w:lang w:val="pl-PL" w:eastAsia="ja-JP" w:bidi="fa-IR"/>
        </w:rPr>
      </w:pPr>
      <w:r>
        <w:rPr>
          <w:i/>
          <w:iCs/>
          <w:lang w:val="pl-PL" w:eastAsia="ja-JP" w:bidi="fa-IR"/>
        </w:rPr>
      </w:r>
    </w:p>
    <w:p>
      <w:pPr>
        <w:pStyle w:val="Normal"/>
        <w:spacing w:lineRule="auto" w:line="360"/>
        <w:jc w:val="both"/>
        <w:rPr>
          <w:lang w:val="pl-PL" w:eastAsia="ja-JP" w:bidi="fa-IR"/>
        </w:rPr>
      </w:pPr>
      <w:r>
        <w:rPr>
          <w:lang w:val="pl-PL" w:eastAsia="ja-JP" w:bidi="fa-IR"/>
        </w:rPr>
        <w:t>Wykres nr 4.</w:t>
      </w:r>
    </w:p>
    <w:p>
      <w:pPr>
        <w:pStyle w:val="Normal"/>
        <w:jc w:val="both"/>
        <w:rPr>
          <w:lang w:val="pl-PL" w:eastAsia="ja-JP" w:bidi="fa-IR"/>
        </w:rPr>
      </w:pPr>
      <w:r>
        <w:rPr/>
        <w:drawing>
          <wp:inline distT="0" distB="0" distL="0" distR="0">
            <wp:extent cx="6219190" cy="4009390"/>
            <wp:effectExtent l="0" t="0" r="0" b="0"/>
            <wp:docPr id="4" name="Obiekt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>
      <w:pPr>
        <w:pStyle w:val="Normal"/>
        <w:jc w:val="both"/>
        <w:rPr>
          <w:lang w:val="pl-PL" w:eastAsia="ja-JP" w:bidi="fa-IR"/>
        </w:rPr>
      </w:pPr>
      <w:r>
        <w:rPr>
          <w:lang w:val="pl-PL" w:eastAsia="ja-JP" w:bidi="fa-IR"/>
        </w:rPr>
      </w:r>
    </w:p>
    <w:p>
      <w:pPr>
        <w:pStyle w:val="Normal"/>
        <w:jc w:val="both"/>
        <w:rPr>
          <w:lang w:val="pl-PL" w:eastAsia="ja-JP" w:bidi="fa-IR"/>
        </w:rPr>
      </w:pPr>
      <w:r>
        <w:rPr>
          <w:lang w:val="pl-PL" w:eastAsia="ja-JP" w:bidi="fa-IR"/>
        </w:rPr>
      </w:r>
    </w:p>
    <w:p>
      <w:pPr>
        <w:pStyle w:val="Normal"/>
        <w:spacing w:lineRule="auto" w:line="360"/>
        <w:jc w:val="both"/>
        <w:rPr>
          <w:lang w:val="pl-PL" w:eastAsia="ja-JP" w:bidi="fa-IR"/>
        </w:rPr>
      </w:pPr>
      <w:r>
        <w:rPr>
          <w:lang w:val="pl-PL" w:eastAsia="ja-JP" w:bidi="fa-IR"/>
        </w:rPr>
        <w:tab/>
        <w:t>W opinii Rodziców oddziały przedszkolne najczęściej brały udział w następujących przedsięwzięciach organizowanych we współpracy z instytucjami i organizacjami środowiska lokalnego: Imprezy i uroczystości z udziałem Rodziców ( 3 wskazania), spotkania z ciekawymi ludźmi i przedstawicielami różnych zawodów (3 wskazania) oraz zajęcia w Miejskiej Bibliotece Publicznej (2 wskazania).</w:t>
      </w:r>
    </w:p>
    <w:p>
      <w:pPr>
        <w:pStyle w:val="Normal"/>
        <w:spacing w:lineRule="auto" w:line="360"/>
        <w:jc w:val="both"/>
        <w:rPr>
          <w:lang w:val="pl-PL" w:eastAsia="ja-JP" w:bidi="fa-IR"/>
        </w:rPr>
      </w:pPr>
      <w:r>
        <w:rPr>
          <w:lang w:val="pl-PL" w:eastAsia="ja-JP" w:bidi="fa-IR"/>
        </w:rPr>
      </w:r>
    </w:p>
    <w:p>
      <w:pPr>
        <w:pStyle w:val="Normal"/>
        <w:spacing w:lineRule="auto" w:line="360"/>
        <w:jc w:val="both"/>
        <w:rPr>
          <w:lang w:val="pl-PL" w:eastAsia="ja-JP" w:bidi="fa-IR"/>
        </w:rPr>
      </w:pPr>
      <w:r>
        <w:rPr>
          <w:lang w:val="pl-PL" w:eastAsia="ja-JP" w:bidi="fa-IR"/>
        </w:rPr>
      </w:r>
    </w:p>
    <w:p>
      <w:pPr>
        <w:pStyle w:val="Normal"/>
        <w:jc w:val="both"/>
        <w:rPr>
          <w:lang w:val="pl-PL" w:eastAsia="ja-JP" w:bidi="fa-IR"/>
        </w:rPr>
      </w:pPr>
      <w:r>
        <w:rPr>
          <w:lang w:val="pl-PL" w:eastAsia="ja-JP" w:bidi="fa-IR"/>
        </w:rPr>
      </w:r>
    </w:p>
    <w:p>
      <w:pPr>
        <w:pStyle w:val="Normal"/>
        <w:spacing w:lineRule="auto" w:line="360"/>
        <w:jc w:val="both"/>
        <w:rPr/>
      </w:pPr>
      <w:r>
        <w:rPr>
          <w:lang w:val="pl-PL" w:eastAsia="ja-JP" w:bidi="fa-IR"/>
        </w:rPr>
        <w:t>Analiza odpowiedzi na pytanie: „</w:t>
      </w:r>
      <w:r>
        <w:rPr>
          <w:rFonts w:cs="Times New Roman"/>
          <w:i/>
          <w:iCs/>
          <w:lang w:val="pl-PL"/>
        </w:rPr>
        <w:t xml:space="preserve">Czy Pani/Pana zdaniem współpraca oddziałów przedszkolnych           z instytucjami i organizacjami działającymi w środowisku lokalnym wpływa na wzajemny rozwój?” </w:t>
      </w:r>
    </w:p>
    <w:p>
      <w:pPr>
        <w:pStyle w:val="Normal"/>
        <w:spacing w:lineRule="auto" w:line="360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To pytanie było pytaniem zamkniętym. Rodzice mieli możliwość odpowiedzi TAK lub NIE.</w:t>
      </w:r>
    </w:p>
    <w:p>
      <w:pPr>
        <w:pStyle w:val="Normal"/>
        <w:spacing w:lineRule="auto" w:line="360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</w:r>
    </w:p>
    <w:p>
      <w:pPr>
        <w:pStyle w:val="Normal"/>
        <w:spacing w:lineRule="auto" w:line="360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Wykres nr 5.</w:t>
      </w:r>
    </w:p>
    <w:p>
      <w:pPr>
        <w:pStyle w:val="Normal"/>
        <w:jc w:val="both"/>
        <w:rPr>
          <w:lang w:val="pl-PL" w:eastAsia="ja-JP" w:bidi="fa-IR"/>
        </w:rPr>
      </w:pPr>
      <w:r>
        <w:rPr/>
        <w:drawing>
          <wp:inline distT="0" distB="0" distL="0" distR="0">
            <wp:extent cx="6390640" cy="3171825"/>
            <wp:effectExtent l="0" t="0" r="0" b="0"/>
            <wp:docPr id="5" name="Obiekt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>
      <w:pPr>
        <w:pStyle w:val="Normal"/>
        <w:jc w:val="both"/>
        <w:rPr>
          <w:lang w:val="pl-PL" w:eastAsia="ja-JP" w:bidi="fa-IR"/>
        </w:rPr>
      </w:pPr>
      <w:r>
        <w:rPr>
          <w:lang w:val="pl-PL" w:eastAsia="ja-JP" w:bidi="fa-IR"/>
        </w:rPr>
      </w:r>
    </w:p>
    <w:p>
      <w:pPr>
        <w:pStyle w:val="Normal"/>
        <w:spacing w:lineRule="auto" w:line="360"/>
        <w:jc w:val="both"/>
        <w:rPr>
          <w:lang w:val="pl-PL" w:eastAsia="ja-JP" w:bidi="fa-IR"/>
        </w:rPr>
      </w:pPr>
      <w:r>
        <w:rPr>
          <w:lang w:val="pl-PL" w:eastAsia="ja-JP" w:bidi="fa-IR"/>
        </w:rPr>
        <w:tab/>
        <w:t>Wszyscy biorący udział w badaniu ankietowym Rodzice stwierdzili, że współpraca oddziałów przedszkolnych z instytucjami i organizacjami środowiska lokalnego wpływa na ich wzajemny rozwój.</w:t>
      </w:r>
    </w:p>
    <w:p>
      <w:pPr>
        <w:pStyle w:val="Normal"/>
        <w:jc w:val="both"/>
        <w:rPr>
          <w:lang w:val="pl-PL" w:eastAsia="ja-JP" w:bidi="fa-IR"/>
        </w:rPr>
      </w:pPr>
      <w:r>
        <w:rPr>
          <w:lang w:val="pl-PL" w:eastAsia="ja-JP" w:bidi="fa-IR"/>
        </w:rPr>
      </w:r>
    </w:p>
    <w:p>
      <w:pPr>
        <w:pStyle w:val="Normal"/>
        <w:spacing w:lineRule="auto" w:line="360"/>
        <w:jc w:val="both"/>
        <w:rPr/>
      </w:pPr>
      <w:r>
        <w:rPr>
          <w:lang w:val="pl-PL" w:eastAsia="ja-JP" w:bidi="fa-IR"/>
        </w:rPr>
        <w:t>Analiza odpowiedzi na pytanie: „</w:t>
      </w:r>
      <w:r>
        <w:rPr>
          <w:rFonts w:cs="Times New Roman"/>
          <w:i/>
          <w:iCs/>
          <w:lang w:val="pl-PL"/>
        </w:rPr>
        <w:t>Jakie korzyści dla dzieci Pani/Pana zdaniem wynikają                          ze współpracy oddziałów przedszkolnych z instytucjami i organizacjami działającymi w środowisku lokalnym? (można zaznaczyć dowolną liczbę odpowiedzi)”</w:t>
      </w:r>
    </w:p>
    <w:p>
      <w:pPr>
        <w:pStyle w:val="Normal"/>
        <w:spacing w:lineRule="auto" w:line="360"/>
        <w:jc w:val="both"/>
        <w:rPr>
          <w:rFonts w:cs="Times New Roman"/>
          <w:i/>
          <w:i/>
          <w:iCs/>
          <w:lang w:val="pl-PL"/>
        </w:rPr>
      </w:pPr>
      <w:r>
        <w:rPr>
          <w:rFonts w:cs="Times New Roman"/>
          <w:i/>
          <w:iCs/>
          <w:lang w:val="pl-PL"/>
        </w:rPr>
      </w:r>
    </w:p>
    <w:p>
      <w:pPr>
        <w:pStyle w:val="Normal"/>
        <w:spacing w:lineRule="auto" w:line="360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Wykres nr 6.</w:t>
      </w:r>
    </w:p>
    <w:p>
      <w:pPr>
        <w:pStyle w:val="Normal"/>
        <w:jc w:val="both"/>
        <w:rPr/>
      </w:pPr>
      <w:r>
        <w:rPr/>
        <w:drawing>
          <wp:inline distT="0" distB="0" distL="0" distR="0">
            <wp:extent cx="5732780" cy="2132330"/>
            <wp:effectExtent l="0" t="0" r="0" b="0"/>
            <wp:docPr id="6" name="Obiekt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>
        <w:rPr>
          <w:rFonts w:eastAsia="Times New Roman" w:cs="Times New Roman"/>
          <w:lang w:val="pl-PL" w:eastAsia="ja-JP" w:bidi="fa-IR"/>
        </w:rPr>
        <w:t xml:space="preserve">  </w:t>
      </w:r>
    </w:p>
    <w:p>
      <w:pPr>
        <w:pStyle w:val="Normal"/>
        <w:spacing w:lineRule="auto" w:line="360"/>
        <w:jc w:val="both"/>
        <w:rPr>
          <w:lang w:val="pl-PL" w:eastAsia="ja-JP" w:bidi="fa-IR"/>
        </w:rPr>
      </w:pPr>
      <w:r>
        <w:rPr>
          <w:lang w:val="pl-PL" w:eastAsia="ja-JP" w:bidi="fa-IR"/>
        </w:rPr>
        <w:tab/>
        <w:t>Uzyskane wyniki wskazują, że współpraca oddziałów przedszkolnych z instytucjami                   i organizacjami środowiska lokalnego, zdaniem Rodziców, przynosi wiele korzyści dla dzieci          oraz ich rozwoju.</w:t>
      </w:r>
    </w:p>
    <w:p>
      <w:pPr>
        <w:pStyle w:val="Normal"/>
        <w:jc w:val="both"/>
        <w:rPr>
          <w:lang w:val="pl-PL" w:eastAsia="ja-JP" w:bidi="fa-IR"/>
        </w:rPr>
      </w:pPr>
      <w:r>
        <w:rPr>
          <w:lang w:val="pl-PL" w:eastAsia="ja-JP" w:bidi="fa-IR"/>
        </w:rPr>
      </w:r>
    </w:p>
    <w:p>
      <w:pPr>
        <w:pStyle w:val="Normal"/>
        <w:spacing w:lineRule="auto" w:line="360"/>
        <w:jc w:val="both"/>
        <w:rPr/>
      </w:pPr>
      <w:r>
        <w:rPr>
          <w:lang w:val="pl-PL" w:eastAsia="ja-JP" w:bidi="fa-IR"/>
        </w:rPr>
        <w:t xml:space="preserve">Analiza odpowiedzi na pytanie: </w:t>
      </w:r>
      <w:r>
        <w:rPr>
          <w:i/>
          <w:iCs/>
          <w:lang w:val="pl-PL" w:eastAsia="ja-JP" w:bidi="fa-IR"/>
        </w:rPr>
        <w:t>„Jakie korzyści wynikają Pani/Pana zdaniem dla oddziałów przedszkolnych ze współpracy z instytucjami i organizacjami działającymi w środowisku lokalnym?  (można zaznaczyć dowolną ilość)”</w:t>
      </w:r>
    </w:p>
    <w:p>
      <w:pPr>
        <w:pStyle w:val="Normal"/>
        <w:spacing w:lineRule="auto" w:line="360"/>
        <w:jc w:val="both"/>
        <w:rPr>
          <w:i/>
          <w:i/>
          <w:iCs/>
          <w:lang w:val="pl-PL" w:eastAsia="ja-JP" w:bidi="fa-IR"/>
        </w:rPr>
      </w:pPr>
      <w:r>
        <w:rPr>
          <w:i/>
          <w:iCs/>
          <w:lang w:val="pl-PL" w:eastAsia="ja-JP" w:bidi="fa-IR"/>
        </w:rPr>
      </w:r>
    </w:p>
    <w:p>
      <w:pPr>
        <w:pStyle w:val="Normal"/>
        <w:spacing w:lineRule="auto" w:line="360"/>
        <w:jc w:val="both"/>
        <w:rPr>
          <w:lang w:val="pl-PL" w:eastAsia="ja-JP" w:bidi="fa-IR"/>
        </w:rPr>
      </w:pPr>
      <w:r>
        <w:rPr>
          <w:lang w:val="pl-PL" w:eastAsia="ja-JP" w:bidi="fa-IR"/>
        </w:rPr>
        <w:t xml:space="preserve">Wykres nr 7. </w:t>
      </w:r>
    </w:p>
    <w:p>
      <w:pPr>
        <w:pStyle w:val="Normal"/>
        <w:jc w:val="both"/>
        <w:rPr>
          <w:lang w:val="pl-PL" w:eastAsia="ja-JP" w:bidi="fa-IR"/>
        </w:rPr>
      </w:pPr>
      <w:r>
        <w:rPr/>
        <w:drawing>
          <wp:inline distT="0" distB="0" distL="0" distR="0">
            <wp:extent cx="6561455" cy="3838575"/>
            <wp:effectExtent l="0" t="0" r="0" b="0"/>
            <wp:docPr id="7" name="Obiekt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>
      <w:pPr>
        <w:pStyle w:val="Normal"/>
        <w:jc w:val="both"/>
        <w:rPr>
          <w:lang w:val="pl-PL" w:eastAsia="ja-JP" w:bidi="fa-IR"/>
        </w:rPr>
      </w:pPr>
      <w:r>
        <w:rPr>
          <w:lang w:val="pl-PL" w:eastAsia="ja-JP" w:bidi="fa-IR"/>
        </w:rPr>
      </w:r>
    </w:p>
    <w:p>
      <w:pPr>
        <w:pStyle w:val="Normal"/>
        <w:spacing w:lineRule="auto" w:line="360"/>
        <w:jc w:val="both"/>
        <w:rPr>
          <w:lang w:val="pl-PL" w:eastAsia="ja-JP" w:bidi="fa-IR"/>
        </w:rPr>
      </w:pPr>
      <w:r>
        <w:rPr>
          <w:lang w:val="pl-PL" w:eastAsia="ja-JP" w:bidi="fa-IR"/>
        </w:rPr>
        <w:tab/>
        <w:t>Zdaniem Rodziców największe korzyści dla oddziałów przedszkolnych wynikające                   ze współpracy z organizacjami i organizacjami środowiska lokalnego to: urozmaicanie zajęć dydaktycznych (5 wskazań), poszerzenie oferty edukacyjnej oddziałów przedszkolnych                          (4 wskazania) oraz zapoznanie z działalnością lokalnych instytucji i organizacji (3 wskazania).</w:t>
      </w:r>
    </w:p>
    <w:p>
      <w:pPr>
        <w:pStyle w:val="Normal"/>
        <w:jc w:val="both"/>
        <w:rPr>
          <w:lang w:val="pl-PL" w:eastAsia="ja-JP" w:bidi="fa-IR"/>
        </w:rPr>
      </w:pPr>
      <w:r>
        <w:rPr>
          <w:lang w:val="pl-PL" w:eastAsia="ja-JP" w:bidi="fa-IR"/>
        </w:rPr>
      </w:r>
    </w:p>
    <w:p>
      <w:pPr>
        <w:pStyle w:val="Normal"/>
        <w:jc w:val="both"/>
        <w:rPr>
          <w:lang w:val="pl-PL" w:eastAsia="ja-JP" w:bidi="fa-IR"/>
        </w:rPr>
      </w:pPr>
      <w:r>
        <w:rPr>
          <w:lang w:val="pl-PL" w:eastAsia="ja-JP" w:bidi="fa-IR"/>
        </w:rPr>
      </w:r>
    </w:p>
    <w:p>
      <w:pPr>
        <w:pStyle w:val="Normal"/>
        <w:spacing w:lineRule="auto" w:line="360"/>
        <w:jc w:val="both"/>
        <w:rPr/>
      </w:pPr>
      <w:r>
        <w:rPr>
          <w:lang w:val="pl-PL" w:eastAsia="ja-JP" w:bidi="fa-IR"/>
        </w:rPr>
        <w:t>Analiza odpowiedzi na pytanie: „</w:t>
      </w:r>
      <w:r>
        <w:rPr>
          <w:rFonts w:cs="Times New Roman"/>
          <w:i/>
          <w:iCs/>
          <w:lang w:val="pl-PL"/>
        </w:rPr>
        <w:t>Czy Pani/Pana zdaniem oddziały przedszkolne angażują Rodziców do działań podejmowanych w związku ze współpracą  z instytucjami i organizacjami działającymi  środowisku lokalnym?”</w:t>
      </w:r>
    </w:p>
    <w:p>
      <w:pPr>
        <w:pStyle w:val="Normal"/>
        <w:spacing w:lineRule="auto" w:line="360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To pytanie było pytaniem zamkniętym. Rodzice mieli możliwość wyboru odpowiedzi TAK lub NIE.</w:t>
      </w:r>
    </w:p>
    <w:p>
      <w:pPr>
        <w:pStyle w:val="Normal"/>
        <w:spacing w:lineRule="auto" w:line="360"/>
        <w:jc w:val="both"/>
        <w:rPr>
          <w:rFonts w:cs="Times New Roman"/>
          <w:i/>
          <w:i/>
          <w:iCs/>
          <w:lang w:val="pl-PL"/>
        </w:rPr>
      </w:pPr>
      <w:r>
        <w:rPr>
          <w:rFonts w:cs="Times New Roman"/>
          <w:i/>
          <w:iCs/>
          <w:lang w:val="pl-PL"/>
        </w:rPr>
      </w:r>
    </w:p>
    <w:p>
      <w:pPr>
        <w:pStyle w:val="Normal"/>
        <w:spacing w:lineRule="auto" w:line="360"/>
        <w:jc w:val="both"/>
        <w:rPr>
          <w:rFonts w:cs="Times New Roman"/>
          <w:i/>
          <w:i/>
          <w:iCs/>
          <w:lang w:val="pl-PL"/>
        </w:rPr>
      </w:pPr>
      <w:r>
        <w:rPr>
          <w:rFonts w:cs="Times New Roman"/>
          <w:i/>
          <w:iCs/>
          <w:lang w:val="pl-PL"/>
        </w:rPr>
      </w:r>
    </w:p>
    <w:p>
      <w:pPr>
        <w:pStyle w:val="Normal"/>
        <w:spacing w:lineRule="auto" w:line="360"/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Wykres nr 8.</w:t>
      </w:r>
    </w:p>
    <w:p>
      <w:pPr>
        <w:pStyle w:val="Normal"/>
        <w:jc w:val="both"/>
        <w:rPr>
          <w:lang w:val="pl-PL" w:eastAsia="ja-JP" w:bidi="fa-IR"/>
        </w:rPr>
      </w:pPr>
      <w:r>
        <w:rPr/>
        <w:drawing>
          <wp:inline distT="0" distB="0" distL="0" distR="0">
            <wp:extent cx="6418580" cy="2371090"/>
            <wp:effectExtent l="0" t="0" r="0" b="0"/>
            <wp:docPr id="8" name="Obiekt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>
      <w:pPr>
        <w:pStyle w:val="Normal"/>
        <w:spacing w:lineRule="auto" w:line="360"/>
        <w:jc w:val="both"/>
        <w:rPr>
          <w:lang w:val="pl-PL" w:eastAsia="ja-JP" w:bidi="fa-IR"/>
        </w:rPr>
      </w:pPr>
      <w:r>
        <w:rPr>
          <w:lang w:val="pl-PL" w:eastAsia="ja-JP" w:bidi="fa-IR"/>
        </w:rPr>
      </w:r>
      <w:bookmarkStart w:id="20" w:name="_Hlk68091716"/>
      <w:bookmarkStart w:id="21" w:name="_Hlk68091716"/>
    </w:p>
    <w:p>
      <w:pPr>
        <w:pStyle w:val="Normal"/>
        <w:spacing w:lineRule="auto" w:line="360"/>
        <w:jc w:val="both"/>
        <w:rPr>
          <w:lang w:val="pl-PL" w:eastAsia="ja-JP" w:bidi="fa-IR"/>
        </w:rPr>
      </w:pPr>
      <w:bookmarkStart w:id="22" w:name="_Hlk68091716"/>
      <w:r>
        <w:rPr>
          <w:lang w:val="pl-PL" w:eastAsia="ja-JP" w:bidi="fa-IR"/>
        </w:rPr>
        <w:tab/>
        <w:t>Zdania Rodziców na temat angażowania Rodziców do działań związanych ze współpracą                          z instytucjami i organizacjami środowiska lokalnego są podzielone. Połowa ankietowanych Rodziców uważa, że nie jest angażowana na rzecz współpracy; druga połowa ankietowanych Rodziców uważa, że jest angażowana.</w:t>
      </w:r>
      <w:bookmarkEnd w:id="22"/>
    </w:p>
    <w:p>
      <w:pPr>
        <w:pStyle w:val="Normal"/>
        <w:spacing w:lineRule="auto" w:line="360"/>
        <w:jc w:val="both"/>
        <w:rPr>
          <w:lang w:val="pl-PL" w:eastAsia="ja-JP" w:bidi="fa-IR"/>
        </w:rPr>
      </w:pPr>
      <w:r>
        <w:rPr>
          <w:lang w:val="pl-PL" w:eastAsia="ja-JP" w:bidi="fa-IR"/>
        </w:rPr>
      </w:r>
    </w:p>
    <w:p>
      <w:pPr>
        <w:pStyle w:val="Normal"/>
        <w:spacing w:lineRule="auto" w:line="360"/>
        <w:jc w:val="both"/>
        <w:rPr/>
      </w:pPr>
      <w:r>
        <w:rPr>
          <w:lang w:val="pl-PL" w:eastAsia="ja-JP" w:bidi="fa-IR"/>
        </w:rPr>
        <w:t xml:space="preserve">Analiza odpowiedzi na pytanie: </w:t>
      </w:r>
      <w:r>
        <w:rPr>
          <w:i/>
          <w:iCs/>
          <w:lang w:val="pl-PL" w:eastAsia="ja-JP" w:bidi="fa-IR"/>
        </w:rPr>
        <w:t>„Czy oddziały przedszkolne informują Rodziców o współpracy              z instytucjami i organizacjami działającymi w środowisku lokalnym oraz o odniesionych w związku    z tym sukcesach?”</w:t>
      </w:r>
    </w:p>
    <w:p>
      <w:pPr>
        <w:pStyle w:val="Normal"/>
        <w:spacing w:lineRule="auto" w:line="360"/>
        <w:jc w:val="both"/>
        <w:rPr>
          <w:lang w:val="pl-PL" w:eastAsia="ja-JP" w:bidi="fa-IR"/>
        </w:rPr>
      </w:pPr>
      <w:r>
        <w:rPr>
          <w:lang w:val="pl-PL" w:eastAsia="ja-JP" w:bidi="fa-IR"/>
        </w:rPr>
        <w:t>To pytanie było pytaniem zamkniętym. Rodzice mogli udzielić odpowiedzi TAK lub NIE.</w:t>
      </w:r>
    </w:p>
    <w:p>
      <w:pPr>
        <w:pStyle w:val="Normal"/>
        <w:spacing w:lineRule="auto" w:line="360"/>
        <w:jc w:val="both"/>
        <w:rPr>
          <w:lang w:val="pl-PL" w:eastAsia="ja-JP" w:bidi="fa-IR"/>
        </w:rPr>
      </w:pPr>
      <w:r>
        <w:rPr>
          <w:lang w:val="pl-PL" w:eastAsia="ja-JP" w:bidi="fa-IR"/>
        </w:rPr>
      </w:r>
    </w:p>
    <w:p>
      <w:pPr>
        <w:pStyle w:val="Normal"/>
        <w:spacing w:lineRule="auto" w:line="360"/>
        <w:jc w:val="both"/>
        <w:rPr>
          <w:lang w:val="pl-PL" w:eastAsia="ja-JP" w:bidi="fa-IR"/>
        </w:rPr>
      </w:pPr>
      <w:r>
        <w:rPr>
          <w:lang w:val="pl-PL" w:eastAsia="ja-JP" w:bidi="fa-IR"/>
        </w:rPr>
        <w:t>Wykres nr 9.</w:t>
      </w:r>
    </w:p>
    <w:p>
      <w:pPr>
        <w:pStyle w:val="Normal"/>
        <w:jc w:val="both"/>
        <w:rPr>
          <w:lang w:val="pl-PL" w:eastAsia="ja-JP" w:bidi="fa-IR"/>
        </w:rPr>
      </w:pPr>
      <w:r>
        <w:rPr/>
        <w:drawing>
          <wp:inline distT="0" distB="0" distL="0" distR="0">
            <wp:extent cx="6066790" cy="2543175"/>
            <wp:effectExtent l="0" t="0" r="0" b="0"/>
            <wp:docPr id="9" name="Obiekt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>
      <w:pPr>
        <w:pStyle w:val="Normal"/>
        <w:spacing w:lineRule="auto" w:line="360"/>
        <w:jc w:val="both"/>
        <w:rPr>
          <w:lang w:val="pl-PL" w:eastAsia="ja-JP" w:bidi="fa-IR"/>
        </w:rPr>
      </w:pPr>
      <w:r>
        <w:rPr>
          <w:lang w:val="pl-PL" w:eastAsia="ja-JP" w:bidi="fa-IR"/>
        </w:rPr>
        <w:tab/>
      </w:r>
    </w:p>
    <w:p>
      <w:pPr>
        <w:pStyle w:val="Normal"/>
        <w:spacing w:lineRule="auto" w:line="360"/>
        <w:jc w:val="both"/>
        <w:rPr>
          <w:lang w:val="pl-PL" w:eastAsia="ja-JP" w:bidi="fa-IR"/>
        </w:rPr>
      </w:pPr>
      <w:r>
        <w:rPr>
          <w:lang w:val="pl-PL" w:eastAsia="ja-JP" w:bidi="fa-IR"/>
        </w:rPr>
        <w:tab/>
        <w:t>Zdania Rodziców na temat informowania Rodziców o współpracy oddziałów przedszkolnych               z instytucjami i organizacjami środowiska lokalnego są podzielone. Połowa ankietowanych Rodziców uważa, że nie jest informowana o współpracy; druga połowa ankietowanych Rodziców uważa, że nie jest informowana.</w:t>
      </w:r>
    </w:p>
    <w:p>
      <w:pPr>
        <w:pStyle w:val="Normal"/>
        <w:jc w:val="both"/>
        <w:rPr>
          <w:lang w:val="pl-PL" w:eastAsia="ja-JP" w:bidi="fa-IR"/>
        </w:rPr>
      </w:pPr>
      <w:r>
        <w:rPr>
          <w:lang w:val="pl-PL" w:eastAsia="ja-JP" w:bidi="fa-IR"/>
        </w:rPr>
      </w:r>
    </w:p>
    <w:p>
      <w:pPr>
        <w:pStyle w:val="Normal"/>
        <w:spacing w:lineRule="auto" w:line="360"/>
        <w:jc w:val="both"/>
        <w:rPr/>
      </w:pPr>
      <w:r>
        <w:rPr>
          <w:lang w:val="pl-PL" w:eastAsia="ja-JP" w:bidi="fa-IR"/>
        </w:rPr>
        <w:t xml:space="preserve">Analiza odpowiedzi na pytanie: </w:t>
      </w:r>
      <w:r>
        <w:rPr>
          <w:i/>
          <w:iCs/>
          <w:lang w:val="pl-PL" w:eastAsia="ja-JP" w:bidi="fa-IR"/>
        </w:rPr>
        <w:t>„W jakich środkach przekazu są umieszczane informacje dotyczące działalności oddziałów przedszkolnych oraz współpracy oddziałów przedszkolnych z instytucjami         i organizacjami działającymi w środowisku lokalnym?  (można zaznaczyć dowolną ilość)”</w:t>
      </w:r>
    </w:p>
    <w:p>
      <w:pPr>
        <w:pStyle w:val="Normal"/>
        <w:spacing w:lineRule="auto" w:line="360"/>
        <w:jc w:val="both"/>
        <w:rPr>
          <w:i/>
          <w:i/>
          <w:iCs/>
          <w:lang w:val="pl-PL" w:eastAsia="ja-JP" w:bidi="fa-IR"/>
        </w:rPr>
      </w:pPr>
      <w:r>
        <w:rPr>
          <w:i/>
          <w:iCs/>
          <w:lang w:val="pl-PL" w:eastAsia="ja-JP" w:bidi="fa-IR"/>
        </w:rPr>
      </w:r>
    </w:p>
    <w:p>
      <w:pPr>
        <w:pStyle w:val="Normal"/>
        <w:spacing w:lineRule="auto" w:line="360"/>
        <w:jc w:val="both"/>
        <w:rPr>
          <w:lang w:val="pl-PL" w:eastAsia="ja-JP" w:bidi="fa-IR"/>
        </w:rPr>
      </w:pPr>
      <w:r>
        <w:rPr>
          <w:lang w:val="pl-PL" w:eastAsia="ja-JP" w:bidi="fa-IR"/>
        </w:rPr>
        <w:t>Wykres nr 10.</w:t>
      </w:r>
    </w:p>
    <w:p>
      <w:pPr>
        <w:pStyle w:val="Normal"/>
        <w:jc w:val="both"/>
        <w:rPr>
          <w:lang w:val="pl-PL" w:eastAsia="ja-JP" w:bidi="fa-IR"/>
        </w:rPr>
      </w:pPr>
      <w:r>
        <w:rPr/>
        <w:drawing>
          <wp:inline distT="0" distB="0" distL="0" distR="0">
            <wp:extent cx="6066790" cy="2647315"/>
            <wp:effectExtent l="0" t="0" r="0" b="0"/>
            <wp:docPr id="10" name="Obiekt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>
      <w:pPr>
        <w:pStyle w:val="Normal"/>
        <w:jc w:val="both"/>
        <w:rPr>
          <w:lang w:val="pl-PL" w:eastAsia="ja-JP" w:bidi="fa-IR"/>
        </w:rPr>
      </w:pPr>
      <w:r>
        <w:rPr>
          <w:lang w:val="pl-PL" w:eastAsia="ja-JP" w:bidi="fa-IR"/>
        </w:rPr>
      </w:r>
    </w:p>
    <w:p>
      <w:pPr>
        <w:pStyle w:val="Normal"/>
        <w:spacing w:lineRule="auto" w:line="360"/>
        <w:jc w:val="both"/>
        <w:rPr>
          <w:lang w:val="pl-PL" w:eastAsia="ja-JP" w:bidi="fa-IR"/>
        </w:rPr>
      </w:pPr>
      <w:r>
        <w:rPr>
          <w:lang w:val="pl-PL" w:eastAsia="ja-JP" w:bidi="fa-IR"/>
        </w:rPr>
        <w:tab/>
        <w:t>Zdaniem Rodziców oddziały przedszkolne najczęściej informują o swojej działalności         oraz współpracy ze środowiskiem lokalnym poprzez stronę internetową szkoły (6 wskazań).</w:t>
      </w:r>
    </w:p>
    <w:p>
      <w:pPr>
        <w:pStyle w:val="Normal"/>
        <w:spacing w:lineRule="auto" w:line="360"/>
        <w:jc w:val="both"/>
        <w:rPr>
          <w:lang w:val="pl-PL" w:eastAsia="ja-JP" w:bidi="fa-IR"/>
        </w:rPr>
      </w:pPr>
      <w:r>
        <w:rPr>
          <w:lang w:val="pl-PL" w:eastAsia="ja-JP" w:bidi="fa-IR"/>
        </w:rPr>
      </w:r>
    </w:p>
    <w:p>
      <w:pPr>
        <w:pStyle w:val="ParagraphStyle"/>
        <w:spacing w:lineRule="auto" w:line="360"/>
        <w:jc w:val="center"/>
        <w:rPr>
          <w:rFonts w:ascii="Times New Roman" w:hAnsi="Times New Roman" w:cs="Times New Roman"/>
          <w:b/>
          <w:b/>
          <w:sz w:val="44"/>
          <w:szCs w:val="44"/>
          <w:lang w:val="pl-PL" w:eastAsia="ja-JP" w:bidi="fa-IR"/>
        </w:rPr>
      </w:pPr>
      <w:r>
        <w:rPr>
          <w:rFonts w:cs="Times New Roman" w:ascii="Times New Roman" w:hAnsi="Times New Roman"/>
          <w:b/>
          <w:sz w:val="44"/>
          <w:szCs w:val="44"/>
          <w:lang w:val="pl-PL" w:eastAsia="ja-JP" w:bidi="fa-IR"/>
        </w:rPr>
      </w:r>
    </w:p>
    <w:p>
      <w:pPr>
        <w:pStyle w:val="ParagraphStyle"/>
        <w:spacing w:lineRule="auto" w:line="360"/>
        <w:jc w:val="center"/>
        <w:rPr>
          <w:rFonts w:ascii="Times New Roman" w:hAnsi="Times New Roman" w:cs="Times New Roman"/>
          <w:b/>
          <w:b/>
          <w:sz w:val="44"/>
          <w:szCs w:val="44"/>
        </w:rPr>
      </w:pPr>
      <w:r>
        <w:rPr>
          <w:rFonts w:cs="Times New Roman" w:ascii="Times New Roman" w:hAnsi="Times New Roman"/>
          <w:b/>
          <w:sz w:val="44"/>
          <w:szCs w:val="44"/>
        </w:rPr>
      </w:r>
    </w:p>
    <w:p>
      <w:pPr>
        <w:pStyle w:val="ParagraphStyle"/>
        <w:spacing w:lineRule="auto" w:line="360"/>
        <w:jc w:val="center"/>
        <w:rPr>
          <w:rFonts w:ascii="Times New Roman" w:hAnsi="Times New Roman" w:cs="Times New Roman"/>
          <w:b/>
          <w:b/>
          <w:sz w:val="44"/>
          <w:szCs w:val="44"/>
        </w:rPr>
      </w:pPr>
      <w:r>
        <w:rPr>
          <w:rFonts w:cs="Times New Roman" w:ascii="Times New Roman" w:hAnsi="Times New Roman"/>
          <w:b/>
          <w:sz w:val="44"/>
          <w:szCs w:val="44"/>
        </w:rPr>
      </w:r>
    </w:p>
    <w:p>
      <w:pPr>
        <w:pStyle w:val="ParagraphStyle"/>
        <w:spacing w:lineRule="auto" w:line="360"/>
        <w:jc w:val="center"/>
        <w:rPr>
          <w:rFonts w:ascii="Times New Roman" w:hAnsi="Times New Roman" w:cs="Times New Roman"/>
          <w:b/>
          <w:b/>
          <w:sz w:val="44"/>
          <w:szCs w:val="44"/>
        </w:rPr>
      </w:pPr>
      <w:r>
        <w:rPr>
          <w:rFonts w:cs="Times New Roman" w:ascii="Times New Roman" w:hAnsi="Times New Roman"/>
          <w:b/>
          <w:sz w:val="44"/>
          <w:szCs w:val="44"/>
        </w:rPr>
      </w:r>
    </w:p>
    <w:p>
      <w:pPr>
        <w:pStyle w:val="ParagraphStyle"/>
        <w:spacing w:lineRule="auto" w:line="360"/>
        <w:jc w:val="center"/>
        <w:rPr>
          <w:rFonts w:ascii="Times New Roman" w:hAnsi="Times New Roman" w:cs="Times New Roman"/>
          <w:b/>
          <w:b/>
          <w:sz w:val="44"/>
          <w:szCs w:val="44"/>
        </w:rPr>
      </w:pPr>
      <w:r>
        <w:rPr>
          <w:rFonts w:cs="Times New Roman" w:ascii="Times New Roman" w:hAnsi="Times New Roman"/>
          <w:b/>
          <w:sz w:val="44"/>
          <w:szCs w:val="44"/>
        </w:rPr>
      </w:r>
    </w:p>
    <w:p>
      <w:pPr>
        <w:pStyle w:val="ParagraphStyle"/>
        <w:spacing w:lineRule="auto" w:line="360"/>
        <w:jc w:val="center"/>
        <w:rPr>
          <w:rFonts w:ascii="Times New Roman" w:hAnsi="Times New Roman" w:cs="Times New Roman"/>
          <w:b/>
          <w:b/>
          <w:sz w:val="44"/>
          <w:szCs w:val="44"/>
        </w:rPr>
      </w:pPr>
      <w:r>
        <w:rPr>
          <w:rFonts w:cs="Times New Roman" w:ascii="Times New Roman" w:hAnsi="Times New Roman"/>
          <w:b/>
          <w:sz w:val="44"/>
          <w:szCs w:val="44"/>
        </w:rPr>
      </w:r>
    </w:p>
    <w:p>
      <w:pPr>
        <w:pStyle w:val="ParagraphStyle"/>
        <w:spacing w:lineRule="auto" w:line="360"/>
        <w:jc w:val="center"/>
        <w:rPr>
          <w:rFonts w:ascii="Times New Roman" w:hAnsi="Times New Roman" w:cs="Times New Roman"/>
          <w:b/>
          <w:b/>
          <w:sz w:val="44"/>
          <w:szCs w:val="44"/>
        </w:rPr>
      </w:pPr>
      <w:r>
        <w:rPr>
          <w:rFonts w:cs="Times New Roman" w:ascii="Times New Roman" w:hAnsi="Times New Roman"/>
          <w:b/>
          <w:sz w:val="44"/>
          <w:szCs w:val="44"/>
        </w:rPr>
      </w:r>
    </w:p>
    <w:p>
      <w:pPr>
        <w:pStyle w:val="ParagraphStyle"/>
        <w:spacing w:lineRule="auto" w:line="360"/>
        <w:jc w:val="center"/>
        <w:rPr>
          <w:rFonts w:ascii="Times New Roman" w:hAnsi="Times New Roman" w:cs="Times New Roman"/>
          <w:b/>
          <w:b/>
          <w:sz w:val="44"/>
          <w:szCs w:val="44"/>
        </w:rPr>
      </w:pPr>
      <w:r>
        <w:rPr>
          <w:rFonts w:cs="Times New Roman" w:ascii="Times New Roman" w:hAnsi="Times New Roman"/>
          <w:b/>
          <w:sz w:val="44"/>
          <w:szCs w:val="44"/>
        </w:rPr>
        <w:t>Sformułowanie odpowiedzi na pytania kluczowe</w:t>
      </w:r>
    </w:p>
    <w:p>
      <w:pPr>
        <w:pStyle w:val="Standard"/>
        <w:spacing w:lineRule="auto" w:line="360"/>
        <w:jc w:val="both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</w:r>
    </w:p>
    <w:p>
      <w:pPr>
        <w:pStyle w:val="ParagraphStyle"/>
        <w:numPr>
          <w:ilvl w:val="6"/>
          <w:numId w:val="3"/>
        </w:numPr>
        <w:spacing w:lineRule="auto" w:line="36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Z  jakimi podmiotami działającymi w środowisku lokalnym oraz w jakim zakresie współpracują oddziały przedszkolne?</w:t>
      </w:r>
    </w:p>
    <w:p>
      <w:pPr>
        <w:pStyle w:val="ParagraphStyle"/>
        <w:spacing w:lineRule="auto" w:line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Oddziały przedszkolne współpracują z następującymi instytucjami działającymi w środowisku lokalnym:</w:t>
      </w:r>
    </w:p>
    <w:p>
      <w:pPr>
        <w:pStyle w:val="Standard"/>
        <w:spacing w:lineRule="auto" w:line="360"/>
        <w:rPr>
          <w:lang w:val="pl-PL"/>
        </w:rPr>
      </w:pPr>
      <w:r>
        <w:rPr>
          <w:lang w:val="pl-PL"/>
        </w:rPr>
        <w:t>- Miejski Ośrodek Kultury Sportu i rekreacji w Chrzanowie – udział w imprezach i zawodach sportowych,</w:t>
      </w:r>
    </w:p>
    <w:p>
      <w:pPr>
        <w:pStyle w:val="Standard"/>
        <w:spacing w:lineRule="auto" w:line="360"/>
        <w:rPr>
          <w:lang w:val="pl-PL"/>
        </w:rPr>
      </w:pPr>
      <w:r>
        <w:rPr>
          <w:lang w:val="pl-PL"/>
        </w:rPr>
        <w:t>- Miejska Biblioteka Publiczna – lekcje biblioteczne, konkursy,</w:t>
      </w:r>
    </w:p>
    <w:p>
      <w:pPr>
        <w:pStyle w:val="Standard"/>
        <w:spacing w:lineRule="auto" w:line="360"/>
        <w:rPr>
          <w:lang w:val="pl-PL"/>
        </w:rPr>
      </w:pPr>
      <w:r>
        <w:rPr>
          <w:lang w:val="pl-PL"/>
        </w:rPr>
        <w:t>- Komenda Powiatowa Państwowej Straży Pożarnej w Chrzanowie – wycieczka do „Domu Płomyka i Iskierki”, zapraszanie strażaków na spotkania z dziećmi,</w:t>
      </w:r>
    </w:p>
    <w:p>
      <w:pPr>
        <w:pStyle w:val="Standard"/>
        <w:spacing w:lineRule="auto" w:line="360"/>
        <w:rPr>
          <w:lang w:val="pl-PL"/>
        </w:rPr>
      </w:pPr>
      <w:r>
        <w:rPr>
          <w:lang w:val="pl-PL"/>
        </w:rPr>
        <w:t>- Komenda Powiatowa Policji w Chrzanowie – wyjście na komendę policji i spotkanie                      z policjantami, zapraszanie policjantów na spotkania z dziećmi,</w:t>
      </w:r>
    </w:p>
    <w:p>
      <w:pPr>
        <w:pStyle w:val="Standard"/>
        <w:spacing w:lineRule="auto" w:line="360"/>
        <w:rPr>
          <w:lang w:val="pl-PL"/>
        </w:rPr>
      </w:pPr>
      <w:r>
        <w:rPr>
          <w:lang w:val="pl-PL"/>
        </w:rPr>
        <w:t>- Poradnia Psychologiczno – Pedagogiczna w Chrzanowie – kierowanie dzieci do poradni, realizowanie zaleceń poradni, obejmowanie dzieci pomocą psychologiczno – pedagogiczną,</w:t>
      </w:r>
    </w:p>
    <w:p>
      <w:pPr>
        <w:pStyle w:val="Standard"/>
        <w:spacing w:lineRule="auto" w:line="360"/>
        <w:rPr>
          <w:lang w:val="pl-PL"/>
        </w:rPr>
      </w:pPr>
      <w:r>
        <w:rPr>
          <w:lang w:val="pl-PL"/>
        </w:rPr>
        <w:t>- Nadleśnictwo Chrzanów – spotkania z leśnikami,</w:t>
      </w:r>
    </w:p>
    <w:p>
      <w:pPr>
        <w:pStyle w:val="Standard"/>
        <w:spacing w:lineRule="auto" w:line="360"/>
        <w:rPr>
          <w:lang w:val="pl-PL"/>
        </w:rPr>
      </w:pPr>
      <w:r>
        <w:rPr>
          <w:lang w:val="pl-PL"/>
        </w:rPr>
        <w:t>- Powiatowa Stacja Sanitarno – Epidemiologiczna w Chrzanowie – udział w programie antynikotynowym „Czyste powietrze wokół nas”</w:t>
      </w:r>
    </w:p>
    <w:p>
      <w:pPr>
        <w:pStyle w:val="Standard"/>
        <w:spacing w:lineRule="auto" w:line="360"/>
        <w:rPr>
          <w:lang w:val="pl-PL"/>
        </w:rPr>
      </w:pPr>
      <w:r>
        <w:rPr>
          <w:lang w:val="pl-PL"/>
        </w:rPr>
        <w:t>- Zakład lecznictwa Ambulatoryjnego w Chrzanowie – zapraszanie higienistki szkolnej                  na spotkania z dziećmi, udział w akcji „Biała Sobota”,</w:t>
      </w:r>
    </w:p>
    <w:p>
      <w:pPr>
        <w:pStyle w:val="Standard"/>
        <w:spacing w:lineRule="auto" w:line="360"/>
        <w:rPr>
          <w:lang w:val="pl-PL"/>
        </w:rPr>
      </w:pPr>
      <w:r>
        <w:rPr>
          <w:lang w:val="pl-PL"/>
        </w:rPr>
        <w:t>- Lokalne sklepy/piekarnie – wyjścia do lokalnych sklepów i piekarń, spotkania z przedstawicielami zawodów,</w:t>
      </w:r>
    </w:p>
    <w:p>
      <w:pPr>
        <w:pStyle w:val="Standard"/>
        <w:spacing w:lineRule="auto" w:line="360"/>
        <w:rPr>
          <w:lang w:val="pl-PL"/>
        </w:rPr>
      </w:pPr>
      <w:r>
        <w:rPr>
          <w:lang w:val="pl-PL"/>
        </w:rPr>
        <w:t>- Gabinety dentystyczne – spotkania ze stomatologiem, prelekcje i pogadanki,</w:t>
      </w:r>
    </w:p>
    <w:p>
      <w:pPr>
        <w:pStyle w:val="Standard"/>
        <w:spacing w:lineRule="auto" w:line="360"/>
        <w:rPr>
          <w:lang w:val="pl-PL"/>
        </w:rPr>
      </w:pPr>
      <w:r>
        <w:rPr>
          <w:lang w:val="pl-PL"/>
        </w:rPr>
        <w:t>- Gabinety weterynaryjne – spotkania z weterynarzem, prelekcje i pogadanki,</w:t>
      </w:r>
    </w:p>
    <w:p>
      <w:pPr>
        <w:pStyle w:val="Standard"/>
        <w:spacing w:lineRule="auto" w:line="360"/>
        <w:rPr>
          <w:lang w:val="pl-PL"/>
        </w:rPr>
      </w:pPr>
      <w:r>
        <w:rPr>
          <w:lang w:val="pl-PL"/>
        </w:rPr>
        <w:t>- Przedszkola oraz oddziały przedszkolne w Chrzanowie – wymiana informacji,                        udział w szkoleniach, udział w konkursach organizowanych przez inne przedszkola i oddziały przedszkolne</w:t>
      </w:r>
    </w:p>
    <w:p>
      <w:pPr>
        <w:pStyle w:val="Standard"/>
        <w:spacing w:lineRule="auto" w:line="360"/>
        <w:rPr>
          <w:lang w:val="pl-PL"/>
        </w:rPr>
      </w:pPr>
      <w:r>
        <w:rPr>
          <w:lang w:val="pl-PL"/>
        </w:rPr>
        <w:t>- Gabinet logopedyczny – kierowanie dzieci na badania przesiewowe, współpraca w ramach pomocy psychologiczno – pedagogicznej,</w:t>
      </w:r>
    </w:p>
    <w:p>
      <w:pPr>
        <w:pStyle w:val="Standard"/>
        <w:spacing w:lineRule="auto" w:line="360"/>
        <w:rPr>
          <w:lang w:val="pl-PL"/>
        </w:rPr>
      </w:pPr>
      <w:r>
        <w:rPr>
          <w:lang w:val="pl-PL"/>
        </w:rPr>
        <w:t>- Parafia pw. Świętej Rodziny w Chrzanowie – udział w wydarzeniach, akcjach charytatywnych oraz konkursach,</w:t>
      </w:r>
    </w:p>
    <w:p>
      <w:pPr>
        <w:pStyle w:val="Standard"/>
        <w:spacing w:lineRule="auto" w:line="360"/>
        <w:rPr>
          <w:lang w:val="pl-PL"/>
        </w:rPr>
      </w:pPr>
      <w:r>
        <w:rPr>
          <w:lang w:val="pl-PL"/>
        </w:rPr>
        <w:t>- Ośrodek Pomocy Społecznej w Chrzanowie – współpraca, wymiana informacji, pomoc dzieciom    i Rodzinom, które znalazły się w trudnej sytuacji materialnej,</w:t>
      </w:r>
      <w:bookmarkStart w:id="23" w:name="_Hlk68099458"/>
      <w:bookmarkEnd w:id="23"/>
    </w:p>
    <w:p>
      <w:pPr>
        <w:pStyle w:val="Standard"/>
        <w:spacing w:lineRule="auto" w:line="360"/>
        <w:rPr>
          <w:lang w:val="pl-PL"/>
        </w:rPr>
      </w:pPr>
      <w:r>
        <w:rPr>
          <w:lang w:val="pl-PL"/>
        </w:rPr>
        <w:t>- Powiatowe Centrum Pomocy Rodzinie w Chrzanowie – współpraca, wymiana informacji, pomoc dzieciom i Rodzinom, które znalazły się w trudnej sytuacji materialnej,</w:t>
      </w:r>
    </w:p>
    <w:p>
      <w:pPr>
        <w:pStyle w:val="Standard"/>
        <w:spacing w:lineRule="auto" w:line="360"/>
        <w:rPr>
          <w:lang w:val="pl-PL"/>
        </w:rPr>
      </w:pPr>
      <w:r>
        <w:rPr>
          <w:lang w:val="pl-PL"/>
        </w:rPr>
      </w:r>
    </w:p>
    <w:p>
      <w:pPr>
        <w:pStyle w:val="Standard"/>
        <w:spacing w:lineRule="auto" w:line="360"/>
        <w:rPr>
          <w:lang w:val="pl-PL"/>
        </w:rPr>
      </w:pPr>
      <w:r>
        <w:rPr>
          <w:lang w:val="pl-PL"/>
        </w:rPr>
        <w:t>- Veoliada Południe Sp z o. o. – udział w programie ogólnopolskim.</w:t>
      </w:r>
    </w:p>
    <w:p>
      <w:pPr>
        <w:pStyle w:val="ParagraphStyle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ParagraphStyle"/>
        <w:spacing w:lineRule="auto" w:line="360"/>
        <w:jc w:val="both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2. Jakie przedsięwzięcia w ramach współpracy ze środowiskiem lokalnym                         są organizowane w oddziałach przedszkolnych?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Standard"/>
        <w:spacing w:lineRule="auto" w:line="360"/>
        <w:rPr>
          <w:lang w:val="pl-PL"/>
        </w:rPr>
      </w:pPr>
      <w:r>
        <w:rPr>
          <w:lang w:val="pl-PL"/>
        </w:rPr>
        <w:t>- Przygotowanie dzieci do organizowanej przez MOKSIR  „Olimpiadzie sportowej przedszkolaków”,</w:t>
      </w:r>
    </w:p>
    <w:p>
      <w:pPr>
        <w:pStyle w:val="Standard"/>
        <w:spacing w:lineRule="auto" w:line="360"/>
        <w:rPr>
          <w:lang w:val="pl-PL"/>
        </w:rPr>
      </w:pPr>
      <w:r>
        <w:rPr>
          <w:lang w:val="pl-PL"/>
        </w:rPr>
        <w:t>- Kierowanie dzieci do Poradni Psychologiczno – Pedagogicznej w celu dokonania oceny rozwoju dziecka,</w:t>
      </w:r>
    </w:p>
    <w:p>
      <w:pPr>
        <w:pStyle w:val="Standard"/>
        <w:spacing w:lineRule="auto" w:line="360"/>
        <w:rPr>
          <w:lang w:val="pl-PL"/>
        </w:rPr>
      </w:pPr>
      <w:r>
        <w:rPr>
          <w:lang w:val="pl-PL"/>
        </w:rPr>
        <w:t>- Współpraca z instytucjami zabezpieczającymi potrzeby materialne i rozwojowe dzieci (MOPS, PCPR),</w:t>
      </w:r>
    </w:p>
    <w:p>
      <w:pPr>
        <w:pStyle w:val="Standard"/>
        <w:spacing w:lineRule="auto" w:line="360"/>
        <w:rPr>
          <w:lang w:val="pl-PL"/>
        </w:rPr>
      </w:pPr>
      <w:r>
        <w:rPr>
          <w:lang w:val="pl-PL"/>
        </w:rPr>
        <w:t>- Organizowanie wewnątrzprzedszkolnych konkursów,</w:t>
      </w:r>
    </w:p>
    <w:p>
      <w:pPr>
        <w:pStyle w:val="Standard"/>
        <w:spacing w:lineRule="auto" w:line="360"/>
        <w:rPr>
          <w:lang w:val="pl-PL"/>
        </w:rPr>
      </w:pPr>
      <w:r>
        <w:rPr>
          <w:lang w:val="pl-PL"/>
        </w:rPr>
        <w:t>- Wewnętrzna zbiórka karmy dla schroniska dla zwierząt w Oświęcimiu,</w:t>
      </w:r>
    </w:p>
    <w:p>
      <w:pPr>
        <w:pStyle w:val="Standard"/>
        <w:spacing w:lineRule="auto" w:line="360"/>
        <w:rPr>
          <w:lang w:val="pl-PL"/>
        </w:rPr>
      </w:pPr>
      <w:r>
        <w:rPr>
          <w:lang w:val="pl-PL"/>
        </w:rPr>
        <w:t>- Organizowanie spotkań z ciekawymi ludźmi oraz przedstawicielami zawodów: spotkanie               z policjantem, strażakiem, weterynarzem, higienistką szkolną, górnikiem.</w:t>
      </w:r>
    </w:p>
    <w:p>
      <w:pPr>
        <w:pStyle w:val="Standard"/>
        <w:spacing w:lineRule="auto" w:line="360"/>
        <w:rPr>
          <w:lang w:val="pl-PL"/>
        </w:rPr>
      </w:pPr>
      <w:r>
        <w:rPr>
          <w:lang w:val="pl-PL"/>
        </w:rPr>
        <w:t>- Organizowanie imprez i wydarzeń przedszkolnych oraz angażowanie do współpracy Rodziców: Pasowanie na przedszkolaka, Dzień Babci i Dziadka, Dzień Kropki, Tłusty czwartek, „Na niebiesko dla autyzmu”, „Światowy Dzień Zespołu Downa”, Bal karnawałowy, Zabawa Andrzejowa,       Dzień Rodziny.</w:t>
      </w:r>
    </w:p>
    <w:p>
      <w:pPr>
        <w:pStyle w:val="ParagraphStyle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ParagraphStyle"/>
        <w:spacing w:lineRule="auto" w:line="36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3. W jakich przedsięwzięciach organizowanych przez instytucje działające                         w środowisku lokalnym uczestniczą oddziały przedszkolne?</w:t>
      </w:r>
    </w:p>
    <w:p>
      <w:pPr>
        <w:pStyle w:val="Standard"/>
        <w:spacing w:lineRule="auto" w:line="360"/>
        <w:rPr/>
      </w:pPr>
      <w:r>
        <w:rPr>
          <w:b/>
          <w:bCs/>
          <w:sz w:val="28"/>
          <w:szCs w:val="28"/>
          <w:lang w:val="pl-PL"/>
        </w:rPr>
        <w:t xml:space="preserve">- </w:t>
      </w:r>
      <w:r>
        <w:rPr>
          <w:lang w:val="pl-PL"/>
        </w:rPr>
        <w:t xml:space="preserve"> Realizacja programów edukacyjnych tj: „Kosmiczna Akademia Ruchowa”, „Veoliada”,</w:t>
      </w:r>
    </w:p>
    <w:p>
      <w:pPr>
        <w:pStyle w:val="Standard"/>
        <w:spacing w:lineRule="auto" w:line="360"/>
        <w:rPr>
          <w:lang w:val="pl-PL"/>
        </w:rPr>
      </w:pPr>
      <w:r>
        <w:rPr>
          <w:lang w:val="pl-PL"/>
        </w:rPr>
        <w:t>- Udział dzieci do organizowanej przez MOKSIR  „Olimpiadzie sportowej przedszkolaków”,</w:t>
      </w:r>
    </w:p>
    <w:p>
      <w:pPr>
        <w:pStyle w:val="Standard"/>
        <w:spacing w:lineRule="auto" w:line="360"/>
        <w:rPr>
          <w:lang w:val="pl-PL"/>
        </w:rPr>
      </w:pPr>
      <w:r>
        <w:rPr>
          <w:lang w:val="pl-PL"/>
        </w:rPr>
        <w:t>- Udział programie antynikotynowym „Czyste powietrze wokół nas”</w:t>
      </w:r>
    </w:p>
    <w:p>
      <w:pPr>
        <w:pStyle w:val="Standard"/>
        <w:spacing w:lineRule="auto" w:line="360"/>
        <w:rPr>
          <w:lang w:val="pl-PL"/>
        </w:rPr>
      </w:pPr>
      <w:r>
        <w:rPr>
          <w:lang w:val="pl-PL"/>
        </w:rPr>
        <w:t>- Udział dzieci w konkursach plastycznych, konkursach recytatorskich oraz konkursach piosenki organizowanych,</w:t>
      </w:r>
    </w:p>
    <w:p>
      <w:pPr>
        <w:pStyle w:val="Standard"/>
        <w:spacing w:lineRule="auto" w:line="360"/>
        <w:rPr>
          <w:lang w:val="pl-PL"/>
        </w:rPr>
      </w:pPr>
      <w:r>
        <w:rPr>
          <w:lang w:val="pl-PL"/>
        </w:rPr>
        <w:t>- Udział w organizowanych przez schroniska dla zwierząt zbiórkach karmy,</w:t>
      </w:r>
    </w:p>
    <w:p>
      <w:pPr>
        <w:pStyle w:val="Standard"/>
        <w:spacing w:lineRule="auto" w:line="360"/>
        <w:rPr>
          <w:lang w:val="pl-PL"/>
        </w:rPr>
      </w:pPr>
      <w:r>
        <w:rPr>
          <w:lang w:val="pl-PL"/>
        </w:rPr>
        <w:t>- Udział w wyjściach i wycieczkach wynikających z realizacji programu wychowania przedszkolnego oraz aktualnych potrzeb i ofert,</w:t>
      </w:r>
    </w:p>
    <w:p>
      <w:pPr>
        <w:pStyle w:val="Standard"/>
        <w:spacing w:lineRule="auto" w:line="360"/>
        <w:rPr>
          <w:lang w:val="pl-PL"/>
        </w:rPr>
      </w:pPr>
      <w:r>
        <w:rPr>
          <w:lang w:val="pl-PL"/>
        </w:rPr>
        <w:t>- Udział w lekcjach bibliotecznych organizowanych przez Miejską Bibliotekę Publiczna,</w:t>
      </w:r>
    </w:p>
    <w:p>
      <w:pPr>
        <w:pStyle w:val="Standard"/>
        <w:spacing w:lineRule="auto" w:line="360"/>
        <w:rPr>
          <w:lang w:val="pl-PL"/>
        </w:rPr>
      </w:pPr>
      <w:r>
        <w:rPr>
          <w:lang w:val="pl-PL"/>
        </w:rPr>
        <w:t>- Wyjścia na przedstawienia i seanse organizowane w Kinie „Sztuka”.</w:t>
      </w:r>
    </w:p>
    <w:p>
      <w:pPr>
        <w:pStyle w:val="Standard"/>
        <w:spacing w:lineRule="auto" w:line="360"/>
        <w:rPr>
          <w:lang w:val="pl-PL"/>
        </w:rPr>
      </w:pPr>
      <w:r>
        <w:rPr>
          <w:lang w:val="pl-PL"/>
        </w:rPr>
      </w:r>
    </w:p>
    <w:p>
      <w:pPr>
        <w:pStyle w:val="Standard"/>
        <w:spacing w:lineRule="auto" w:line="360"/>
        <w:rPr>
          <w:lang w:val="pl-PL"/>
        </w:rPr>
      </w:pPr>
      <w:r>
        <w:rPr>
          <w:lang w:val="pl-PL"/>
        </w:rPr>
      </w:r>
    </w:p>
    <w:p>
      <w:pPr>
        <w:pStyle w:val="ParagraphStyle"/>
        <w:spacing w:lineRule="auto" w:line="36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4. </w:t>
      </w:r>
      <w:r>
        <w:rPr>
          <w:rFonts w:cs="Times New Roman" w:ascii="Times New Roman" w:hAnsi="Times New Roman"/>
          <w:b/>
          <w:bCs/>
          <w:sz w:val="28"/>
          <w:szCs w:val="28"/>
        </w:rPr>
        <w:t>Jakie korzyści dla dzieci uczęszczających do oddziałów przedszkolnych przyniosła współpraca ze środowiskiem lokalnym?.</w:t>
      </w:r>
    </w:p>
    <w:p>
      <w:pPr>
        <w:pStyle w:val="Standard"/>
        <w:spacing w:lineRule="auto" w:line="360"/>
        <w:rPr>
          <w:lang w:val="pl-PL"/>
        </w:rPr>
      </w:pPr>
      <w:r>
        <w:rPr>
          <w:lang w:val="pl-PL"/>
        </w:rPr>
        <w:t>- Rozwijanie zainteresowań dzieci, poszerzanie wiedzy i umiejętności, rozbudzanie aktywności poznawczej, twórczej oraz rozwijanie kreatywności,</w:t>
      </w:r>
    </w:p>
    <w:p>
      <w:pPr>
        <w:pStyle w:val="Standard"/>
        <w:spacing w:lineRule="auto" w:line="360"/>
        <w:rPr>
          <w:lang w:val="pl-PL"/>
        </w:rPr>
      </w:pPr>
      <w:r>
        <w:rPr>
          <w:lang w:val="pl-PL"/>
        </w:rPr>
        <w:t>- Możliwość zaprezentowania talentów, możliwości i umiejętności dzieci uczęszczających             do oddziałów przedszkolnych, promowanie osiągnięć dzieci,</w:t>
      </w:r>
    </w:p>
    <w:p>
      <w:pPr>
        <w:pStyle w:val="Standard"/>
        <w:spacing w:lineRule="auto" w:line="360"/>
        <w:rPr>
          <w:lang w:val="pl-PL"/>
        </w:rPr>
      </w:pPr>
      <w:r>
        <w:rPr>
          <w:lang w:val="pl-PL"/>
        </w:rPr>
        <w:t>- Urozmaicanie zajęć dydaktycznych, opiekuńczych i wychowawczych,</w:t>
      </w:r>
    </w:p>
    <w:p>
      <w:pPr>
        <w:pStyle w:val="Standard"/>
        <w:spacing w:lineRule="auto" w:line="360"/>
        <w:rPr>
          <w:lang w:val="pl-PL"/>
        </w:rPr>
      </w:pPr>
      <w:r>
        <w:rPr>
          <w:lang w:val="pl-PL"/>
        </w:rPr>
        <w:t>- Doposażenie oddziałów przedszkolnych w pomoce dydaktyczne oraz materiały edukacyjne,</w:t>
      </w:r>
    </w:p>
    <w:p>
      <w:pPr>
        <w:pStyle w:val="ParagraphStyle"/>
        <w:spacing w:lineRule="auto" w: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ParagraphStyle"/>
        <w:spacing w:lineRule="auto" w:line="360"/>
        <w:jc w:val="both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5.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b/>
          <w:bCs/>
          <w:color w:val="000000"/>
          <w:kern w:val="0"/>
          <w:sz w:val="28"/>
          <w:szCs w:val="28"/>
          <w:lang w:eastAsia="en-US"/>
        </w:rPr>
        <w:t>W jaki sposób w oddziałach przedszkolnych monitoruje się oraz modyfikuje działania dotyczące współpracy ze środowiskiem lokalnym ?</w:t>
      </w:r>
    </w:p>
    <w:p>
      <w:pPr>
        <w:pStyle w:val="Standard"/>
        <w:spacing w:lineRule="auto" w:line="360"/>
        <w:rPr>
          <w:lang w:val="pl-PL"/>
        </w:rPr>
      </w:pPr>
      <w:r>
        <w:rPr>
          <w:lang w:val="pl-PL"/>
        </w:rPr>
        <w:t>- Prowadzenie monitoringu zapisów w przygotowanym planie pracy oddziałów przedszkolnych     na dany rok szkolny,</w:t>
      </w:r>
    </w:p>
    <w:p>
      <w:pPr>
        <w:pStyle w:val="Standard"/>
        <w:spacing w:lineRule="auto" w:line="360"/>
        <w:rPr>
          <w:lang w:val="pl-PL"/>
        </w:rPr>
      </w:pPr>
      <w:r>
        <w:rPr>
          <w:lang w:val="pl-PL"/>
        </w:rPr>
        <w:t>- Prowadzone są obserwacje zajęć oraz monitoring realizacji zapisów podstawy programowej,</w:t>
      </w:r>
    </w:p>
    <w:p>
      <w:pPr>
        <w:pStyle w:val="Standard"/>
        <w:spacing w:lineRule="auto" w:line="360"/>
        <w:rPr>
          <w:lang w:val="pl-PL"/>
        </w:rPr>
      </w:pPr>
      <w:r>
        <w:rPr>
          <w:lang w:val="pl-PL"/>
        </w:rPr>
        <w:t>- W zależności od potrzeb realizowane są dodatkowe działania,</w:t>
      </w:r>
    </w:p>
    <w:p>
      <w:pPr>
        <w:pStyle w:val="Standard"/>
        <w:spacing w:lineRule="auto" w:line="360"/>
        <w:rPr>
          <w:lang w:val="pl-PL"/>
        </w:rPr>
      </w:pPr>
      <w:r>
        <w:rPr>
          <w:lang w:val="pl-PL"/>
        </w:rPr>
        <w:t>- Bieżącej obserwacji potrzeb grupy oraz wybór tych ofert współpracy, które są dostosowane        do wieku, potrzeb oraz możliwości dzieci,</w:t>
      </w:r>
    </w:p>
    <w:p>
      <w:pPr>
        <w:pStyle w:val="Standard"/>
        <w:spacing w:lineRule="auto" w:line="360"/>
        <w:rPr>
          <w:lang w:val="pl-PL"/>
        </w:rPr>
      </w:pPr>
      <w:r>
        <w:rPr>
          <w:lang w:val="pl-PL"/>
        </w:rPr>
        <w:t>- Ewaluacji podejmowanych działań w trakcie ich trwania oraz po ich zakończeniu.          Wyciąganie wniosków dotyczących powtórnej realizacji danego działania bądź rezygnacji               z ponownego udziału, wdrażanie wniosków,</w:t>
      </w:r>
    </w:p>
    <w:p>
      <w:pPr>
        <w:pStyle w:val="Standard"/>
        <w:spacing w:lineRule="auto" w:line="360"/>
        <w:rPr>
          <w:lang w:val="pl-PL"/>
        </w:rPr>
      </w:pPr>
      <w:r>
        <w:rPr>
          <w:lang w:val="pl-PL"/>
        </w:rPr>
        <w:t>- Omawiania podejmowanych działań na zespołach nauczycieli oddziałów przedszkolnych.</w:t>
      </w:r>
    </w:p>
    <w:p>
      <w:pPr>
        <w:pStyle w:val="ParagraphStyle"/>
        <w:spacing w:lineRule="auto" w:line="360"/>
        <w:jc w:val="both"/>
        <w:rPr>
          <w:rFonts w:ascii="Times New Roman" w:hAnsi="Times New Roman" w:eastAsia="Calibri" w:cs="Times New Roman"/>
          <w:color w:val="000000"/>
          <w:kern w:val="0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color w:val="000000"/>
          <w:kern w:val="0"/>
          <w:sz w:val="28"/>
          <w:szCs w:val="28"/>
          <w:lang w:eastAsia="en-US"/>
        </w:rPr>
      </w:r>
    </w:p>
    <w:p>
      <w:pPr>
        <w:pStyle w:val="ParagraphStyle"/>
        <w:spacing w:lineRule="auto" w:line="360"/>
        <w:jc w:val="both"/>
        <w:rPr/>
      </w:pPr>
      <w:r>
        <w:rPr>
          <w:rFonts w:eastAsia="Calibri" w:cs="Times New Roman" w:ascii="Times New Roman" w:hAnsi="Times New Roman"/>
          <w:b/>
          <w:bCs/>
          <w:color w:val="000000"/>
          <w:kern w:val="0"/>
          <w:sz w:val="28"/>
          <w:szCs w:val="28"/>
          <w:lang w:eastAsia="en-US"/>
        </w:rPr>
        <w:t xml:space="preserve">6. </w:t>
      </w:r>
      <w:r>
        <w:rPr>
          <w:rFonts w:eastAsia="Lucida Sans Unicode" w:cs="Times New Roman" w:ascii="Times New Roman" w:hAnsi="Times New Roman"/>
          <w:b/>
          <w:bCs/>
          <w:color w:val="000000"/>
          <w:kern w:val="0"/>
          <w:sz w:val="28"/>
          <w:szCs w:val="28"/>
          <w:lang w:eastAsia="en-US" w:bidi="en-US"/>
        </w:rPr>
        <w:t>W jaki sposób Rodzice są informowani o działaniach dotyczących współpracy              ze środowiskiem lokalnym?</w:t>
      </w:r>
    </w:p>
    <w:p>
      <w:pPr>
        <w:pStyle w:val="Standard"/>
        <w:spacing w:lineRule="auto" w:line="360"/>
        <w:rPr/>
      </w:pPr>
      <w:r>
        <w:rPr>
          <w:rFonts w:eastAsia="Times New Roman" w:cs="Times New Roman"/>
          <w:lang w:val="pl-PL"/>
        </w:rPr>
        <w:t xml:space="preserve"> </w:t>
      </w:r>
      <w:r>
        <w:rPr>
          <w:lang w:val="pl-PL"/>
        </w:rPr>
        <w:t>- Zebrania z Rodzicami,</w:t>
      </w:r>
    </w:p>
    <w:p>
      <w:pPr>
        <w:pStyle w:val="Standard"/>
        <w:spacing w:lineRule="auto" w:line="360"/>
        <w:rPr>
          <w:lang w:val="pl-PL"/>
        </w:rPr>
      </w:pPr>
      <w:r>
        <w:rPr>
          <w:lang w:val="pl-PL"/>
        </w:rPr>
        <w:t>- Strona internetowa szkoły,</w:t>
      </w:r>
    </w:p>
    <w:p>
      <w:pPr>
        <w:pStyle w:val="Standard"/>
        <w:spacing w:lineRule="auto" w:line="360"/>
        <w:rPr>
          <w:lang w:val="pl-PL"/>
        </w:rPr>
      </w:pPr>
      <w:r>
        <w:rPr>
          <w:lang w:val="pl-PL"/>
        </w:rPr>
        <w:t>- Poczta Office (8 wskazań),</w:t>
      </w:r>
    </w:p>
    <w:p>
      <w:pPr>
        <w:pStyle w:val="Standard"/>
        <w:spacing w:lineRule="auto" w:line="360"/>
        <w:rPr>
          <w:lang w:val="pl-PL"/>
        </w:rPr>
      </w:pPr>
      <w:r>
        <w:rPr>
          <w:lang w:val="pl-PL"/>
        </w:rPr>
        <w:t>- Plakaty i tablice informacyjne,</w:t>
      </w:r>
    </w:p>
    <w:p>
      <w:pPr>
        <w:pStyle w:val="Standard"/>
        <w:spacing w:lineRule="auto" w:line="360"/>
        <w:rPr>
          <w:lang w:val="pl-PL"/>
        </w:rPr>
      </w:pPr>
      <w:r>
        <w:rPr>
          <w:lang w:val="pl-PL"/>
        </w:rPr>
        <w:t>- Kontakt bezpośredni,</w:t>
      </w:r>
    </w:p>
    <w:p>
      <w:pPr>
        <w:pStyle w:val="Standard"/>
        <w:spacing w:lineRule="auto" w:line="360"/>
        <w:rPr>
          <w:lang w:val="pl-PL"/>
        </w:rPr>
      </w:pPr>
      <w:r>
        <w:rPr>
          <w:lang w:val="pl-PL"/>
        </w:rPr>
        <w:t>- Kontakt telefoniczne.</w:t>
      </w:r>
    </w:p>
    <w:p>
      <w:pPr>
        <w:pStyle w:val="ParagraphStyle"/>
        <w:spacing w:lineRule="auto" w:line="360"/>
        <w:jc w:val="both"/>
        <w:rPr>
          <w:rFonts w:ascii="Times New Roman" w:hAnsi="Times New Roman" w:eastAsia="Lucida Sans Unicode" w:cs="Times New Roman"/>
          <w:color w:val="000000"/>
          <w:kern w:val="0"/>
          <w:sz w:val="28"/>
          <w:szCs w:val="28"/>
          <w:lang w:eastAsia="en-US" w:bidi="en-US"/>
        </w:rPr>
      </w:pPr>
      <w:r>
        <w:rPr>
          <w:rFonts w:eastAsia="Lucida Sans Unicode" w:cs="Times New Roman" w:ascii="Times New Roman" w:hAnsi="Times New Roman"/>
          <w:color w:val="000000"/>
          <w:kern w:val="0"/>
          <w:sz w:val="28"/>
          <w:szCs w:val="28"/>
          <w:lang w:eastAsia="en-US" w:bidi="en-US"/>
        </w:rPr>
      </w:r>
    </w:p>
    <w:p>
      <w:pPr>
        <w:pStyle w:val="ParagraphStyle"/>
        <w:spacing w:lineRule="auto" w:line="360"/>
        <w:jc w:val="both"/>
        <w:rPr>
          <w:rFonts w:ascii="Times New Roman" w:hAnsi="Times New Roman" w:eastAsia="Lucida Sans Unicode" w:cs="Times New Roman"/>
          <w:b/>
          <w:b/>
          <w:bCs/>
          <w:color w:val="000000"/>
          <w:kern w:val="0"/>
          <w:sz w:val="28"/>
          <w:szCs w:val="28"/>
          <w:lang w:eastAsia="en-US" w:bidi="en-US"/>
        </w:rPr>
      </w:pPr>
      <w:r>
        <w:rPr>
          <w:rFonts w:eastAsia="Lucida Sans Unicode" w:cs="Times New Roman" w:ascii="Times New Roman" w:hAnsi="Times New Roman"/>
          <w:b/>
          <w:bCs/>
          <w:color w:val="000000"/>
          <w:kern w:val="0"/>
          <w:sz w:val="28"/>
          <w:szCs w:val="28"/>
          <w:lang w:eastAsia="en-US" w:bidi="en-US"/>
        </w:rPr>
        <w:t xml:space="preserve">7. Czy rodzice są włączani w działania związane ze współpracą ze środowiskiem lokalnym? </w:t>
      </w:r>
    </w:p>
    <w:p>
      <w:pPr>
        <w:pStyle w:val="Standard"/>
        <w:spacing w:lineRule="auto" w:line="360"/>
        <w:rPr>
          <w:lang w:val="pl-PL"/>
        </w:rPr>
      </w:pPr>
      <w:r>
        <w:rPr>
          <w:lang w:val="pl-PL"/>
        </w:rPr>
        <w:t>- Informowanie Rodziców o organizowanych rożnego rodzaju akcjach, spotkaniach i imprezach,</w:t>
      </w:r>
    </w:p>
    <w:p>
      <w:pPr>
        <w:pStyle w:val="Standard"/>
        <w:spacing w:lineRule="auto" w:line="360"/>
        <w:rPr>
          <w:lang w:val="pl-PL"/>
        </w:rPr>
      </w:pPr>
      <w:r>
        <w:rPr>
          <w:lang w:val="pl-PL"/>
        </w:rPr>
        <w:t>- Przedstawianie podczas zebrań propozycji wyjść i wycieczek,</w:t>
      </w:r>
    </w:p>
    <w:p>
      <w:pPr>
        <w:pStyle w:val="Standard"/>
        <w:spacing w:lineRule="auto" w:line="360"/>
        <w:rPr>
          <w:lang w:val="pl-PL"/>
        </w:rPr>
      </w:pPr>
      <w:r>
        <w:rPr>
          <w:lang w:val="pl-PL"/>
        </w:rPr>
        <w:t xml:space="preserve">- Pośredniczenie Rodziców w organizacji i przygotowaniu planowanych działań, </w:t>
      </w:r>
    </w:p>
    <w:p>
      <w:pPr>
        <w:pStyle w:val="Standard"/>
        <w:spacing w:lineRule="auto" w:line="360"/>
        <w:rPr>
          <w:lang w:val="pl-PL"/>
        </w:rPr>
      </w:pPr>
      <w:r>
        <w:rPr>
          <w:lang w:val="pl-PL"/>
        </w:rPr>
        <w:t>- Pomoc w organizacji imprez,</w:t>
      </w:r>
    </w:p>
    <w:p>
      <w:pPr>
        <w:pStyle w:val="Standard"/>
        <w:spacing w:lineRule="auto" w:line="360"/>
        <w:rPr>
          <w:lang w:val="pl-PL"/>
        </w:rPr>
      </w:pPr>
      <w:r>
        <w:rPr>
          <w:lang w:val="pl-PL"/>
        </w:rPr>
        <w:t>- Branie udziału w akcjach przygotowanych przez oddziały przedszkolne,</w:t>
      </w:r>
    </w:p>
    <w:p>
      <w:pPr>
        <w:pStyle w:val="Standard"/>
        <w:spacing w:lineRule="auto" w:line="360"/>
        <w:rPr>
          <w:lang w:val="pl-PL"/>
        </w:rPr>
      </w:pPr>
      <w:r>
        <w:rPr>
          <w:lang w:val="pl-PL"/>
        </w:rPr>
        <w:t>- Finansowanie wyjść i wycieczek dzieci.</w:t>
      </w:r>
    </w:p>
    <w:p>
      <w:pPr>
        <w:pStyle w:val="Standard"/>
        <w:spacing w:lineRule="auto" w:line="360"/>
        <w:rPr>
          <w:lang w:val="pl-PL"/>
        </w:rPr>
      </w:pPr>
      <w:r>
        <w:rPr>
          <w:lang w:val="pl-PL"/>
        </w:rPr>
        <w:t>- Rozmowy indywidualne z Rodzicami i wykazywanie potrzeby diagnozy dziecka w Poradni Psychologiczno – Pedagogicznej,</w:t>
      </w:r>
    </w:p>
    <w:p>
      <w:pPr>
        <w:pStyle w:val="Standard"/>
        <w:spacing w:lineRule="auto" w:line="360"/>
        <w:rPr>
          <w:lang w:val="pl-PL"/>
        </w:rPr>
      </w:pPr>
      <w:r>
        <w:rPr>
          <w:lang w:val="pl-PL"/>
        </w:rPr>
        <w:t>- Angażowanie Rodziców w realizację w domu zadań z programów edukacyjnych,</w:t>
      </w:r>
    </w:p>
    <w:p>
      <w:pPr>
        <w:pStyle w:val="Standard"/>
        <w:spacing w:lineRule="auto" w:line="360"/>
        <w:rPr>
          <w:lang w:val="pl-PL"/>
        </w:rPr>
      </w:pPr>
      <w:r>
        <w:rPr>
          <w:lang w:val="pl-PL"/>
        </w:rPr>
        <w:t>- Organizowanie przez oddziały przedszkolne konkursów wewnętrznych,</w:t>
      </w:r>
    </w:p>
    <w:p>
      <w:pPr>
        <w:pStyle w:val="Standard"/>
        <w:spacing w:lineRule="auto" w:line="360"/>
        <w:rPr>
          <w:lang w:val="pl-PL"/>
        </w:rPr>
      </w:pPr>
      <w:r>
        <w:rPr>
          <w:lang w:val="pl-PL"/>
        </w:rPr>
        <w:t>- Organizowanie zbiórek charytatywnych i zachęcanie do udziałów w nich poprzez ogłoszenia          i plakaty,</w:t>
      </w:r>
    </w:p>
    <w:p>
      <w:pPr>
        <w:pStyle w:val="ParagraphStyle"/>
        <w:spacing w:lineRule="auto" w:line="360"/>
        <w:jc w:val="both"/>
        <w:rPr>
          <w:rFonts w:ascii="Times New Roman" w:hAnsi="Times New Roman" w:eastAsia="Lucida Sans Unicode" w:cs="Times New Roman"/>
          <w:color w:val="000000"/>
          <w:kern w:val="0"/>
          <w:sz w:val="28"/>
          <w:szCs w:val="28"/>
          <w:lang w:eastAsia="en-US" w:bidi="en-US"/>
        </w:rPr>
      </w:pPr>
      <w:r>
        <w:rPr>
          <w:rFonts w:eastAsia="Lucida Sans Unicode" w:cs="Times New Roman" w:ascii="Times New Roman" w:hAnsi="Times New Roman"/>
          <w:color w:val="000000"/>
          <w:kern w:val="0"/>
          <w:sz w:val="28"/>
          <w:szCs w:val="28"/>
          <w:lang w:eastAsia="en-US" w:bidi="en-US"/>
        </w:rPr>
      </w:r>
    </w:p>
    <w:p>
      <w:pPr>
        <w:pStyle w:val="ParagraphStyle"/>
        <w:spacing w:lineRule="auto" w:line="360"/>
        <w:jc w:val="both"/>
        <w:rPr/>
      </w:pPr>
      <w:r>
        <w:rPr>
          <w:rFonts w:eastAsia="Lucida Sans Unicode" w:cs="Times New Roman" w:ascii="Times New Roman" w:hAnsi="Times New Roman"/>
          <w:b/>
          <w:bCs/>
          <w:color w:val="000000"/>
          <w:kern w:val="0"/>
          <w:sz w:val="28"/>
          <w:szCs w:val="28"/>
          <w:lang w:eastAsia="en-US" w:bidi="en-US"/>
        </w:rPr>
        <w:t xml:space="preserve">8. </w:t>
      </w:r>
      <w:r>
        <w:rPr>
          <w:rFonts w:eastAsia="Calibri" w:cs="Times New Roman" w:ascii="Times New Roman" w:hAnsi="Times New Roman"/>
          <w:b/>
          <w:bCs/>
          <w:color w:val="000000"/>
          <w:kern w:val="0"/>
          <w:sz w:val="28"/>
          <w:szCs w:val="28"/>
          <w:lang w:eastAsia="en-US"/>
        </w:rPr>
        <w:t>Czy współpraca ze środowiskiem lokalnym wpływa korzystnie na wizerunek oddziału przedszkolnego?</w:t>
      </w:r>
    </w:p>
    <w:p>
      <w:pPr>
        <w:pStyle w:val="ParagraphStyle"/>
        <w:spacing w:lineRule="auto" w:line="360"/>
        <w:jc w:val="both"/>
        <w:rPr>
          <w:rFonts w:ascii="Times New Roman" w:hAnsi="Times New Roman" w:eastAsia="Calibri" w:cs="Times New Roman"/>
          <w:color w:val="000000"/>
          <w:kern w:val="0"/>
          <w:lang w:eastAsia="en-US"/>
        </w:rPr>
      </w:pPr>
      <w:r>
        <w:rPr>
          <w:rFonts w:eastAsia="Calibri" w:cs="Times New Roman" w:ascii="Times New Roman" w:hAnsi="Times New Roman"/>
          <w:color w:val="000000"/>
          <w:kern w:val="0"/>
          <w:lang w:eastAsia="en-US"/>
        </w:rPr>
        <w:t>Współpraca oddziałów przedszkolnych ze środowiskiem lokalnym wpływa korzystnie na wizerunek oddziałów przedszkolnych poprze:</w:t>
      </w:r>
    </w:p>
    <w:p>
      <w:pPr>
        <w:pStyle w:val="Standard"/>
        <w:spacing w:lineRule="auto" w:line="360"/>
        <w:rPr/>
      </w:pPr>
      <w:r>
        <w:rPr>
          <w:rFonts w:eastAsia="Calibri"/>
          <w:color w:val="000000"/>
          <w:kern w:val="0"/>
          <w:lang w:val="pl-PL" w:eastAsia="en-US"/>
        </w:rPr>
        <w:t xml:space="preserve">- </w:t>
      </w:r>
      <w:r>
        <w:rPr>
          <w:lang w:val="pl-PL"/>
        </w:rPr>
        <w:t>Promocję oddziałów przedszkolnych w środowisku lokalnym,</w:t>
      </w:r>
    </w:p>
    <w:p>
      <w:pPr>
        <w:pStyle w:val="Standard"/>
        <w:spacing w:lineRule="auto" w:line="360"/>
        <w:rPr>
          <w:lang w:val="pl-PL"/>
        </w:rPr>
      </w:pPr>
      <w:r>
        <w:rPr>
          <w:lang w:val="pl-PL"/>
        </w:rPr>
        <w:t>- Promowanie oddziałów przedszkolnych poprzez sukcesy i osiągnięcia uczęszczających               do nich dzieci,</w:t>
      </w:r>
    </w:p>
    <w:p>
      <w:pPr>
        <w:pStyle w:val="Standard"/>
        <w:spacing w:lineRule="auto" w:line="360"/>
        <w:jc w:val="both"/>
        <w:rPr>
          <w:lang w:val="pl-PL"/>
        </w:rPr>
      </w:pPr>
      <w:r>
        <w:rPr>
          <w:lang w:val="pl-PL"/>
        </w:rPr>
        <w:t>- Wzbogacenie i poszerzenie oferty edukacyjnej oddziałów przedszkolnych poprzez udział w różnych akcjach  i wydarzeniach, konkursach i zawodach, wycieczkach, spotkaniach z ciekawymi ludźmi,</w:t>
      </w:r>
    </w:p>
    <w:p>
      <w:pPr>
        <w:pStyle w:val="Standard"/>
        <w:spacing w:lineRule="auto" w:line="360"/>
        <w:rPr>
          <w:lang w:val="pl-PL"/>
        </w:rPr>
      </w:pPr>
      <w:r>
        <w:rPr>
          <w:lang w:val="pl-PL"/>
        </w:rPr>
        <w:t>- Zapoznanie z działalnością lokalnych instytucji,</w:t>
      </w:r>
    </w:p>
    <w:p>
      <w:pPr>
        <w:pStyle w:val="Standard"/>
        <w:spacing w:lineRule="auto" w:line="360"/>
        <w:rPr>
          <w:lang w:val="pl-PL"/>
        </w:rPr>
      </w:pPr>
      <w:r>
        <w:rPr>
          <w:lang w:val="pl-PL"/>
        </w:rPr>
        <w:t>- Wymianę doświadczeń z lokalnymi instytucjami.</w:t>
      </w:r>
    </w:p>
    <w:p>
      <w:pPr>
        <w:pStyle w:val="Standard"/>
        <w:spacing w:lineRule="auto" w:line="360"/>
        <w:rPr>
          <w:lang w:val="pl-PL"/>
        </w:rPr>
      </w:pPr>
      <w:r>
        <w:rPr>
          <w:lang w:val="pl-PL"/>
        </w:rPr>
        <w:t>- Rozwój kompetencji nauczycieli oddziałów przedszkolnych.</w:t>
      </w:r>
    </w:p>
    <w:p>
      <w:pPr>
        <w:pStyle w:val="Standard"/>
        <w:spacing w:lineRule="auto" w:line="360"/>
        <w:jc w:val="both"/>
        <w:rPr>
          <w:lang w:val="pl-PL"/>
        </w:rPr>
      </w:pPr>
      <w:r>
        <w:rPr>
          <w:lang w:val="pl-PL"/>
        </w:rPr>
      </w:r>
    </w:p>
    <w:p>
      <w:pPr>
        <w:pStyle w:val="Standard"/>
        <w:spacing w:lineRule="auto" w:line="360"/>
        <w:rPr>
          <w:lang w:val="pl-PL"/>
        </w:rPr>
      </w:pPr>
      <w:r>
        <w:rPr>
          <w:lang w:val="pl-PL"/>
        </w:rPr>
      </w:r>
    </w:p>
    <w:p>
      <w:pPr>
        <w:pStyle w:val="ParagraphStyle"/>
        <w:spacing w:lineRule="auto" w:line="360"/>
        <w:jc w:val="both"/>
        <w:rPr>
          <w:rFonts w:ascii="Times New Roman" w:hAnsi="Times New Roman" w:eastAsia="Calibri" w:cs="Times New Roman"/>
          <w:color w:val="000000"/>
          <w:kern w:val="0"/>
          <w:lang w:val="pl-PL" w:eastAsia="en-US"/>
        </w:rPr>
      </w:pPr>
      <w:r>
        <w:rPr>
          <w:rFonts w:eastAsia="Calibri" w:cs="Times New Roman" w:ascii="Times New Roman" w:hAnsi="Times New Roman"/>
          <w:color w:val="000000"/>
          <w:kern w:val="0"/>
          <w:lang w:val="pl-PL" w:eastAsia="en-US"/>
        </w:rPr>
      </w:r>
    </w:p>
    <w:p>
      <w:pPr>
        <w:pStyle w:val="Standard"/>
        <w:spacing w:lineRule="auto" w:line="360"/>
        <w:jc w:val="both"/>
        <w:rPr>
          <w:rFonts w:ascii="Times New Roman" w:hAnsi="Times New Roman" w:eastAsia="Calibri" w:cs="Times New Roman"/>
          <w:b/>
          <w:b/>
          <w:bCs/>
          <w:color w:val="000000"/>
          <w:kern w:val="0"/>
          <w:sz w:val="36"/>
          <w:szCs w:val="36"/>
          <w:lang w:val="pl-PL" w:eastAsia="en-US"/>
        </w:rPr>
      </w:pPr>
      <w:r>
        <w:rPr>
          <w:rFonts w:eastAsia="Calibri" w:cs="Times New Roman"/>
          <w:b/>
          <w:bCs/>
          <w:color w:val="000000"/>
          <w:kern w:val="0"/>
          <w:sz w:val="36"/>
          <w:szCs w:val="36"/>
          <w:lang w:val="pl-PL" w:eastAsia="en-US"/>
        </w:rPr>
      </w:r>
    </w:p>
    <w:p>
      <w:pPr>
        <w:pStyle w:val="Standard"/>
        <w:jc w:val="right"/>
        <w:rPr>
          <w:b/>
          <w:b/>
          <w:bCs/>
          <w:sz w:val="18"/>
          <w:szCs w:val="18"/>
          <w:lang w:val="pl-PL"/>
        </w:rPr>
      </w:pPr>
      <w:r>
        <w:rPr>
          <w:b/>
          <w:bCs/>
          <w:sz w:val="18"/>
          <w:szCs w:val="18"/>
          <w:lang w:val="pl-PL"/>
        </w:rPr>
      </w:r>
    </w:p>
    <w:p>
      <w:pPr>
        <w:pStyle w:val="Standard"/>
        <w:jc w:val="right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</w:r>
    </w:p>
    <w:p>
      <w:pPr>
        <w:pStyle w:val="Standard"/>
        <w:jc w:val="right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</w:r>
    </w:p>
    <w:p>
      <w:pPr>
        <w:pStyle w:val="Standard"/>
        <w:jc w:val="right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</w:r>
    </w:p>
    <w:p>
      <w:pPr>
        <w:pStyle w:val="Standard"/>
        <w:jc w:val="right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</w:r>
    </w:p>
    <w:p>
      <w:pPr>
        <w:pStyle w:val="Standard"/>
        <w:spacing w:lineRule="auto" w:line="360"/>
        <w:jc w:val="center"/>
        <w:rPr>
          <w:b/>
          <w:b/>
          <w:sz w:val="44"/>
          <w:szCs w:val="44"/>
          <w:lang w:val="pl-PL"/>
        </w:rPr>
      </w:pPr>
      <w:r>
        <w:rPr>
          <w:b/>
          <w:sz w:val="44"/>
          <w:szCs w:val="44"/>
          <w:lang w:val="pl-PL"/>
        </w:rPr>
        <w:t>Wnioski z badań</w:t>
      </w:r>
    </w:p>
    <w:p>
      <w:pPr>
        <w:pStyle w:val="Standard"/>
        <w:spacing w:lineRule="auto" w:line="360"/>
        <w:jc w:val="both"/>
        <w:rPr>
          <w:bCs/>
          <w:lang w:val="pl-PL"/>
        </w:rPr>
      </w:pPr>
      <w:r>
        <w:rPr>
          <w:bCs/>
          <w:lang w:val="pl-PL"/>
        </w:rPr>
        <w:t>Analizując zebrany materiał można stwierdzić, że:</w:t>
      </w:r>
    </w:p>
    <w:p>
      <w:pPr>
        <w:pStyle w:val="Standard"/>
        <w:numPr>
          <w:ilvl w:val="0"/>
          <w:numId w:val="4"/>
        </w:numPr>
        <w:spacing w:lineRule="auto" w:line="360"/>
        <w:jc w:val="both"/>
        <w:rPr>
          <w:bCs/>
          <w:lang w:val="pl-PL"/>
        </w:rPr>
      </w:pPr>
      <w:r>
        <w:rPr>
          <w:bCs/>
          <w:lang w:val="pl-PL"/>
        </w:rPr>
        <w:t xml:space="preserve">W oddziałach przedszkolnych prowadzona jest stała współpraca z różnymi organizacjami            i instytucjami środowiska lokalnego. Jest to forma pracy przynosząca wiele korzyści zarówno dzieciom, środowisku lokalnemu jak i oddziałom przedszkolnym. </w:t>
      </w:r>
    </w:p>
    <w:p>
      <w:pPr>
        <w:pStyle w:val="Standard"/>
        <w:spacing w:lineRule="auto" w:line="360"/>
        <w:ind w:left="720" w:right="0" w:hanging="0"/>
        <w:jc w:val="both"/>
        <w:rPr>
          <w:bCs/>
          <w:lang w:val="pl-PL"/>
        </w:rPr>
      </w:pPr>
      <w:r>
        <w:rPr>
          <w:bCs/>
          <w:lang w:val="pl-PL"/>
        </w:rPr>
        <w:t xml:space="preserve">Współpraca ta jest doceniana przez wszystkich członków społeczności przedszkolnej, zarówno przez Dyrekcję, nauczycieli a także dzieci i ich Rodziców. </w:t>
      </w:r>
    </w:p>
    <w:p>
      <w:pPr>
        <w:pStyle w:val="Standard"/>
        <w:spacing w:lineRule="auto" w:line="360"/>
        <w:ind w:left="720" w:right="0" w:hanging="0"/>
        <w:jc w:val="both"/>
        <w:rPr>
          <w:bCs/>
          <w:lang w:val="pl-PL"/>
        </w:rPr>
      </w:pPr>
      <w:r>
        <w:rPr>
          <w:bCs/>
          <w:lang w:val="pl-PL"/>
        </w:rPr>
      </w:r>
    </w:p>
    <w:p>
      <w:pPr>
        <w:pStyle w:val="Standard"/>
        <w:numPr>
          <w:ilvl w:val="0"/>
          <w:numId w:val="4"/>
        </w:numPr>
        <w:spacing w:lineRule="auto" w:line="360"/>
        <w:jc w:val="both"/>
        <w:rPr>
          <w:bCs/>
          <w:lang w:val="pl-PL"/>
        </w:rPr>
      </w:pPr>
      <w:r>
        <w:rPr>
          <w:bCs/>
          <w:lang w:val="pl-PL"/>
        </w:rPr>
        <w:t>Oczywistym jest, że w wyniku aktualnej sytuacji epidemicznej działalność oddziałów przedszkolnych w ostatnim roku została znacząco ograniczona. Zdecydowana większość imprez i przedsięwzięć organizowana była w sposób wewnętrzny, a także w formie zdalnej.</w:t>
      </w:r>
    </w:p>
    <w:p>
      <w:pPr>
        <w:pStyle w:val="Standard"/>
        <w:spacing w:lineRule="auto" w:line="360"/>
        <w:ind w:left="644" w:right="0" w:hanging="0"/>
        <w:jc w:val="both"/>
        <w:rPr>
          <w:bCs/>
          <w:lang w:val="pl-PL"/>
        </w:rPr>
      </w:pPr>
      <w:r>
        <w:rPr>
          <w:bCs/>
          <w:lang w:val="pl-PL"/>
        </w:rPr>
      </w:r>
    </w:p>
    <w:p>
      <w:pPr>
        <w:pStyle w:val="Standard"/>
        <w:numPr>
          <w:ilvl w:val="0"/>
          <w:numId w:val="4"/>
        </w:numPr>
        <w:spacing w:lineRule="auto" w:line="360"/>
        <w:jc w:val="both"/>
        <w:rPr>
          <w:bCs/>
          <w:lang w:val="pl-PL"/>
        </w:rPr>
      </w:pPr>
      <w:r>
        <w:rPr>
          <w:bCs/>
          <w:lang w:val="pl-PL"/>
        </w:rPr>
        <w:t xml:space="preserve">Nauczyciele umożliwiają dzieciom udział w zróżnicowanych aktywnościach, które sprzyjają ich wszechstronnemu rozwojowi. Dzieci biorą udział m.in.: gminnych zawodach sportowych organizowanych przez Miejski Ośrodek Kultury Sportu i Rekreacji </w:t>
        <w:br/>
        <w:t xml:space="preserve">w Chrzanowie, konkursach twórczości przedszkolnej (plastycznych, recytatorskich, wokalnych) organizowanych przez gminne przedszkola. W ramach realizacji programu wychowania przedszkolnego organizowane są wycieczki do miejsc pracy oraz spotkania </w:t>
        <w:br/>
        <w:t xml:space="preserve">z przedstawicielami lokalnych instytucji (np. Policja, Straż Pożarna, sprzedawcy, bibliotekarze, przedstawiciele zawodów medycznych). W oddziałach przedszkolnych realizowanych jest wiele programów edukacyjnych z zakresu bezpieczeństwa (np. „Dom Płomyka i Iskierki“ PSP w Chrzanowie, ‚Czyste Powietrze Wokół Nas“ Powiatowa Stacja Sanitarno-Epidemiologiczna w Chrzanowie), rozwoju fizycznego (np. „Kosmiczna Akademia Ruchowa“ Veolia Południe) a także sprzyjających nabywaniu i poszerzaniu dziecięcej wiedzy oraz umiejętności niezbędnych w procesie uczenia się określonych </w:t>
        <w:br/>
        <w:t xml:space="preserve">w podstawie programowej wychowania przedszkolnego (np. Mały Miś w Świecie Wielkiej  Literatury). Dzieci wraz z Rodzicami, a także Nauczyciele angażują się w szereg akcji charytatywnych np. zbiórka darów dla bezdomnych zwierząt (współpraca z OTOZ Animals), „Kosmetyki dla Afryki”, „Dary dla Szpitala Powiatowego w Chrzanowie”. </w:t>
      </w:r>
    </w:p>
    <w:p>
      <w:pPr>
        <w:pStyle w:val="Standard"/>
        <w:spacing w:lineRule="auto" w:line="360"/>
        <w:ind w:left="644" w:right="0" w:hanging="0"/>
        <w:jc w:val="both"/>
        <w:rPr/>
      </w:pPr>
      <w:r>
        <w:rPr/>
      </w:r>
    </w:p>
    <w:p>
      <w:pPr>
        <w:pStyle w:val="Standard"/>
        <w:numPr>
          <w:ilvl w:val="0"/>
          <w:numId w:val="4"/>
        </w:numPr>
        <w:spacing w:lineRule="auto" w:line="360"/>
        <w:jc w:val="both"/>
        <w:rPr/>
      </w:pPr>
      <w:r>
        <w:rPr>
          <w:bCs/>
          <w:lang w:val="pl-PL"/>
        </w:rPr>
        <w:t xml:space="preserve">W opinii pedagogów ważnym, choć nie zawsze dostrzeganym,  aspektem współpracy </w:t>
        <w:br/>
        <w:t>jest stały kontakt z Poradnią Psychologiczno – Pedagogiczną w Chrzanowie, gdzie kierowane są dzieci w celu dokonania pogłębionej diagnozy ich rozwoju a także realizacja zaleceń wydanych przez specjalistów podczas codziennego pobytu w oddziałach przedszkolnych.        W celu zapewnienia właściwej opieki podopiecznym niezbędna jest również stała współpraca z Ośrodkiem Pomocy Społecznej oraz Powiatowym Centrum Pomocy Rodzinie                             w Chrzanowie.</w:t>
      </w:r>
      <w:r>
        <w:rPr>
          <w:b/>
          <w:lang w:val="pl-PL"/>
        </w:rPr>
        <w:t xml:space="preserve"> </w:t>
      </w:r>
      <w:r>
        <w:rPr>
          <w:bCs/>
          <w:lang w:val="pl-PL"/>
        </w:rPr>
        <w:t xml:space="preserve">Nauczyciele pozostają w stałym kontakcie z pracownikami </w:t>
        <w:br/>
        <w:t xml:space="preserve">w/w instytucji, w celu wymiany informacji i zabezpieczenia podstawowych potrzeb dzieci pozostających w trudnej sytuacji życiowej. </w:t>
      </w:r>
    </w:p>
    <w:p>
      <w:pPr>
        <w:pStyle w:val="Standard"/>
        <w:spacing w:lineRule="auto" w:line="360"/>
        <w:ind w:left="644" w:right="0" w:hanging="0"/>
        <w:jc w:val="both"/>
        <w:rPr/>
      </w:pPr>
      <w:r>
        <w:rPr/>
      </w:r>
    </w:p>
    <w:p>
      <w:pPr>
        <w:pStyle w:val="Standard"/>
        <w:numPr>
          <w:ilvl w:val="0"/>
          <w:numId w:val="4"/>
        </w:numPr>
        <w:spacing w:lineRule="auto" w:line="360"/>
        <w:jc w:val="both"/>
        <w:rPr>
          <w:bCs/>
          <w:lang w:val="pl-PL"/>
        </w:rPr>
      </w:pPr>
      <w:r>
        <w:rPr>
          <w:bCs/>
          <w:lang w:val="pl-PL"/>
        </w:rPr>
        <w:t xml:space="preserve">Nauczyciele wychowania przedszkolnego stale monitorują możliwości podjęcia współpracy    z lokalnymi instytucjami. Uwzględniają przy tym zarówno działania wcześniej zaplanowane w kalendarzu oddziałów przedszkolnych, ale też bieżące potrzeby środowiska. Przykładem takiej akcji może być zbiórka środków higienicznych dla Szpitala Powiatowego </w:t>
        <w:br/>
        <w:t xml:space="preserve">w Chrzanowie w związku z epidemią COVID-19. Ważnym aspektem współpracy jest także ewaluacja podejmowanych działań i omawianie ich na spotkaniach zespołu. </w:t>
      </w:r>
    </w:p>
    <w:p>
      <w:pPr>
        <w:pStyle w:val="Standard"/>
        <w:spacing w:lineRule="auto" w:line="360"/>
        <w:ind w:left="644" w:right="0" w:hanging="0"/>
        <w:jc w:val="both"/>
        <w:rPr>
          <w:bCs/>
          <w:lang w:val="pl-PL"/>
        </w:rPr>
      </w:pPr>
      <w:r>
        <w:rPr>
          <w:bCs/>
          <w:lang w:val="pl-PL"/>
        </w:rPr>
        <w:t xml:space="preserve">Dzięki dokonywaniu oceny oraz wyciąganiu wniosków z przeprowadzonych zadań, nauczyciele podejmują decyzję o kontynuowaniu, modyfikacji lub zaniechaniu realizacji konkretnej propozycji w kolejnym roku. </w:t>
      </w:r>
    </w:p>
    <w:p>
      <w:pPr>
        <w:pStyle w:val="Standard"/>
        <w:spacing w:lineRule="auto" w:line="360"/>
        <w:ind w:left="644" w:right="0" w:hanging="0"/>
        <w:jc w:val="both"/>
        <w:rPr/>
      </w:pPr>
      <w:r>
        <w:rPr/>
      </w:r>
    </w:p>
    <w:p>
      <w:pPr>
        <w:pStyle w:val="Standard"/>
        <w:numPr>
          <w:ilvl w:val="0"/>
          <w:numId w:val="4"/>
        </w:numPr>
        <w:spacing w:lineRule="auto" w:line="360"/>
        <w:jc w:val="both"/>
        <w:rPr>
          <w:bCs/>
          <w:lang w:val="pl-PL"/>
        </w:rPr>
      </w:pPr>
      <w:r>
        <w:rPr>
          <w:bCs/>
          <w:lang w:val="pl-PL"/>
        </w:rPr>
        <w:t xml:space="preserve">Wszyscy członkowie społeczności przedszkolnej, Dyrekcja, nauczyciele, rodzice i dzieci, zauważają szereg korzyści płynących ze współpracy z instytucjami i organizacjami środowiska lokalnego. Wśród nich można wymienić m.in.: wzbogacenie oferty edukacyjnej oddziałów przedszkolnych, doposażenie oddziałów przedszkolnych w pomoce dydaktyczne </w:t>
        <w:br/>
        <w:t xml:space="preserve">i materiały edukacyjne, promowanie oddziałów przedszkolnych oraz dziecięcych talentów </w:t>
        <w:br/>
        <w:t xml:space="preserve">w środowisku lokalnym, stymulowanie rozwoju dzieci oraz rozwój ich zainteresowań, rozwój kompetencji społeczno-emocjonalnych dzieci (np. empatii) uczęszczających do oddziałów przedszkolnych. </w:t>
      </w:r>
    </w:p>
    <w:p>
      <w:pPr>
        <w:pStyle w:val="Standard"/>
        <w:spacing w:lineRule="auto" w:line="360"/>
        <w:ind w:left="644" w:right="0" w:hanging="0"/>
        <w:jc w:val="both"/>
        <w:rPr/>
      </w:pPr>
      <w:r>
        <w:rPr/>
      </w:r>
    </w:p>
    <w:p>
      <w:pPr>
        <w:pStyle w:val="Standard"/>
        <w:numPr>
          <w:ilvl w:val="0"/>
          <w:numId w:val="4"/>
        </w:numPr>
        <w:spacing w:lineRule="auto" w:line="360"/>
        <w:jc w:val="both"/>
        <w:rPr>
          <w:bCs/>
          <w:lang w:val="pl-PL"/>
        </w:rPr>
      </w:pPr>
      <w:r>
        <w:rPr>
          <w:bCs/>
          <w:lang w:val="pl-PL"/>
        </w:rPr>
        <w:t xml:space="preserve">Nauczyciele informują Rodziców o podejmowanych przez oddziały przedszkolne działania    na rzecz wzajemnej współpracy ze środowiskiem lokalnym. Wykorzystują do tego przede wszystkim zebrania, stronę internetową placówki oraz pocztę służbową Office365. </w:t>
      </w:r>
    </w:p>
    <w:p>
      <w:pPr>
        <w:pStyle w:val="Standard"/>
        <w:spacing w:lineRule="auto" w:line="360"/>
        <w:ind w:left="644" w:right="0" w:hanging="0"/>
        <w:jc w:val="both"/>
        <w:rPr>
          <w:bCs/>
          <w:lang w:val="pl-PL"/>
        </w:rPr>
      </w:pPr>
      <w:r>
        <w:rPr>
          <w:bCs/>
          <w:lang w:val="pl-PL"/>
        </w:rPr>
      </w:r>
    </w:p>
    <w:p>
      <w:pPr>
        <w:pStyle w:val="Standard"/>
        <w:numPr>
          <w:ilvl w:val="0"/>
          <w:numId w:val="4"/>
        </w:numPr>
        <w:spacing w:lineRule="auto" w:line="360"/>
        <w:jc w:val="both"/>
        <w:rPr>
          <w:bCs/>
          <w:lang w:val="pl-PL"/>
        </w:rPr>
      </w:pPr>
      <w:r>
        <w:rPr>
          <w:bCs/>
          <w:lang w:val="pl-PL"/>
        </w:rPr>
        <w:t xml:space="preserve">W opinii rodziców obszarami wymagającymi dalszego doskonalenia są: angażowanie rodziców w działalność na rzecz środowiska lokalnego oraz informowanie i promowanie podejmowanych działań. </w:t>
      </w:r>
    </w:p>
    <w:p>
      <w:pPr>
        <w:pStyle w:val="Standard"/>
        <w:spacing w:lineRule="auto" w:line="360"/>
        <w:rPr>
          <w:b/>
          <w:b/>
          <w:sz w:val="44"/>
          <w:szCs w:val="44"/>
          <w:lang w:val="pl-PL"/>
        </w:rPr>
      </w:pPr>
      <w:r>
        <w:rPr>
          <w:b/>
          <w:sz w:val="44"/>
          <w:szCs w:val="44"/>
          <w:lang w:val="pl-PL"/>
        </w:rPr>
      </w:r>
    </w:p>
    <w:p>
      <w:pPr>
        <w:pStyle w:val="Standard"/>
        <w:spacing w:lineRule="auto" w:line="360"/>
        <w:rPr>
          <w:b/>
          <w:b/>
          <w:sz w:val="44"/>
          <w:szCs w:val="44"/>
          <w:lang w:val="pl-PL"/>
        </w:rPr>
      </w:pPr>
      <w:r>
        <w:rPr>
          <w:b/>
          <w:sz w:val="44"/>
          <w:szCs w:val="44"/>
          <w:lang w:val="pl-PL"/>
        </w:rPr>
      </w:r>
    </w:p>
    <w:p>
      <w:pPr>
        <w:pStyle w:val="Standard"/>
        <w:spacing w:lineRule="auto" w:line="360"/>
        <w:jc w:val="center"/>
        <w:rPr>
          <w:b/>
          <w:b/>
          <w:sz w:val="44"/>
          <w:szCs w:val="44"/>
          <w:lang w:val="pl-PL"/>
        </w:rPr>
      </w:pPr>
      <w:r>
        <w:rPr>
          <w:b/>
          <w:sz w:val="44"/>
          <w:szCs w:val="44"/>
          <w:lang w:val="pl-PL"/>
        </w:rPr>
        <w:t>Rekomendacje</w:t>
      </w:r>
    </w:p>
    <w:p>
      <w:pPr>
        <w:pStyle w:val="Standard"/>
        <w:spacing w:lineRule="auto" w:line="360"/>
        <w:jc w:val="both"/>
        <w:rPr>
          <w:bCs/>
          <w:lang w:val="pl-PL"/>
        </w:rPr>
      </w:pPr>
      <w:r>
        <w:rPr>
          <w:bCs/>
          <w:lang w:val="pl-PL"/>
        </w:rPr>
        <w:t>Biorąc pod uwagę opinie Dyrekcji, Nauczycieli oraz Rodziców dzieci uczęszczających do oddziałów przedszkolnych zgromadzone na potrzeby prowadzonej ewaluacji:</w:t>
      </w:r>
    </w:p>
    <w:p>
      <w:pPr>
        <w:pStyle w:val="Standard"/>
        <w:spacing w:lineRule="auto" w:line="360"/>
        <w:jc w:val="both"/>
        <w:rPr>
          <w:bCs/>
          <w:lang w:val="pl-PL"/>
        </w:rPr>
      </w:pPr>
      <w:r>
        <w:rPr>
          <w:bCs/>
          <w:lang w:val="pl-PL"/>
        </w:rPr>
      </w:r>
    </w:p>
    <w:p>
      <w:pPr>
        <w:pStyle w:val="Standard"/>
        <w:numPr>
          <w:ilvl w:val="0"/>
          <w:numId w:val="5"/>
        </w:numPr>
        <w:spacing w:lineRule="auto" w:line="360"/>
        <w:jc w:val="both"/>
        <w:rPr>
          <w:bCs/>
          <w:lang w:val="pl-PL"/>
        </w:rPr>
      </w:pPr>
      <w:r>
        <w:rPr>
          <w:bCs/>
          <w:lang w:val="pl-PL"/>
        </w:rPr>
        <w:t xml:space="preserve">Należy kontynuować dotychczas podejmowane działania na rzecz współpracy oddziałów przedszkolnych ze środowiskiem lokalnym, dokonując ich ciągłej ewaluacji oraz wdrażając najlepsze rozwiązania płynące z ich oceny, a także stale monitorować ofertę lokalnych organizacji i instytucji. </w:t>
      </w:r>
    </w:p>
    <w:p>
      <w:pPr>
        <w:pStyle w:val="Standard"/>
        <w:spacing w:lineRule="auto" w:line="360"/>
        <w:ind w:left="720" w:right="0" w:hanging="0"/>
        <w:jc w:val="both"/>
        <w:rPr>
          <w:rFonts w:eastAsia="Times New Roman" w:cs="Times New Roman"/>
          <w:bCs/>
          <w:lang w:val="pl-PL"/>
        </w:rPr>
      </w:pPr>
      <w:r>
        <w:rPr>
          <w:rFonts w:eastAsia="Times New Roman" w:cs="Times New Roman"/>
          <w:bCs/>
          <w:lang w:val="pl-PL"/>
        </w:rPr>
        <w:t xml:space="preserve">    </w:t>
      </w:r>
    </w:p>
    <w:p>
      <w:pPr>
        <w:pStyle w:val="Standard"/>
        <w:numPr>
          <w:ilvl w:val="0"/>
          <w:numId w:val="6"/>
        </w:numPr>
        <w:spacing w:lineRule="auto" w:line="360"/>
        <w:jc w:val="both"/>
        <w:rPr>
          <w:bCs/>
          <w:lang w:val="pl-PL"/>
        </w:rPr>
      </w:pPr>
      <w:r>
        <w:rPr>
          <w:bCs/>
          <w:lang w:val="pl-PL"/>
        </w:rPr>
        <w:t xml:space="preserve">Dbać o dobry przepływ informacji i angażowanie Rodziców w podejmowane działania. Należy wykorzystywać w tym celu przyjęte w placówce rozwiązania tradycyjne,                    takie jak przekazywanie informacji na zebraniach oraz zamieszczane ich na tablicach informacyjnych, a także stronę internetową placówki oraz pocztę służbową Office365. </w:t>
      </w:r>
    </w:p>
    <w:p>
      <w:pPr>
        <w:pStyle w:val="Standard"/>
        <w:spacing w:lineRule="auto" w:line="360"/>
        <w:ind w:left="720" w:right="0" w:hanging="0"/>
        <w:jc w:val="both"/>
        <w:rPr>
          <w:bCs/>
          <w:lang w:val="pl-PL"/>
        </w:rPr>
      </w:pPr>
      <w:r>
        <w:rPr>
          <w:bCs/>
          <w:lang w:val="pl-PL"/>
        </w:rPr>
        <w:t xml:space="preserve">Należy przy tym zadbać o kształtowanie świadomości Rodziców w zakresie konieczności korzystania z proponowanych form komunikacji pośredniej, zwłaszcza w kontekście aktualnej sytuacji epidemicznej. </w:t>
      </w:r>
    </w:p>
    <w:p>
      <w:pPr>
        <w:pStyle w:val="Standard"/>
        <w:spacing w:lineRule="auto" w:line="360"/>
        <w:ind w:left="720" w:right="0" w:hanging="0"/>
        <w:jc w:val="both"/>
        <w:rPr>
          <w:bCs/>
          <w:lang w:val="pl-PL"/>
        </w:rPr>
      </w:pPr>
      <w:r>
        <w:rPr>
          <w:bCs/>
          <w:lang w:val="pl-PL"/>
        </w:rPr>
        <w:t xml:space="preserve">Nauczyciele z kolei powinni dbać o profesjonalny przekaz informacji zamieszczanych               w Internecie. </w:t>
      </w:r>
    </w:p>
    <w:p>
      <w:pPr>
        <w:pStyle w:val="Standard"/>
        <w:spacing w:lineRule="auto" w:line="360"/>
        <w:ind w:left="720" w:right="0" w:hanging="0"/>
        <w:jc w:val="both"/>
        <w:rPr>
          <w:bCs/>
          <w:lang w:val="pl-PL"/>
        </w:rPr>
      </w:pPr>
      <w:r>
        <w:rPr>
          <w:bCs/>
          <w:lang w:val="pl-PL"/>
        </w:rPr>
      </w:r>
    </w:p>
    <w:p>
      <w:pPr>
        <w:pStyle w:val="Standard"/>
        <w:numPr>
          <w:ilvl w:val="0"/>
          <w:numId w:val="6"/>
        </w:numPr>
        <w:spacing w:lineRule="auto" w:line="360"/>
        <w:jc w:val="both"/>
        <w:rPr>
          <w:bCs/>
          <w:lang w:val="pl-PL"/>
        </w:rPr>
      </w:pPr>
      <w:r>
        <w:rPr>
          <w:bCs/>
          <w:lang w:val="pl-PL"/>
        </w:rPr>
        <w:t xml:space="preserve">Należy rozważyć możliwość promowania szczególnych osiągnięć i przedsięwzięć podejmowanych w oddziałach przedszkolnych na szczeblu lokalnym np. poprzez stronę internetową miasta. </w:t>
      </w:r>
    </w:p>
    <w:p>
      <w:pPr>
        <w:pStyle w:val="Standard"/>
        <w:spacing w:lineRule="auto" w:line="360"/>
        <w:jc w:val="right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</w:r>
    </w:p>
    <w:p>
      <w:pPr>
        <w:pStyle w:val="Standard"/>
        <w:spacing w:lineRule="auto" w:line="360"/>
        <w:jc w:val="right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</w:r>
    </w:p>
    <w:p>
      <w:pPr>
        <w:pStyle w:val="Standard"/>
        <w:spacing w:lineRule="auto" w:line="360"/>
        <w:jc w:val="right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</w:r>
    </w:p>
    <w:p>
      <w:pPr>
        <w:pStyle w:val="Standard"/>
        <w:spacing w:lineRule="auto" w:line="360"/>
        <w:jc w:val="right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</w:r>
    </w:p>
    <w:p>
      <w:pPr>
        <w:pStyle w:val="Standard"/>
        <w:spacing w:lineRule="auto" w:line="360"/>
        <w:jc w:val="right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</w:r>
    </w:p>
    <w:p>
      <w:pPr>
        <w:pStyle w:val="Standard"/>
        <w:spacing w:lineRule="auto" w:line="360"/>
        <w:jc w:val="right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</w:r>
    </w:p>
    <w:p>
      <w:pPr>
        <w:pStyle w:val="Standard"/>
        <w:spacing w:lineRule="auto" w:line="360"/>
        <w:jc w:val="right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</w:r>
    </w:p>
    <w:p>
      <w:pPr>
        <w:pStyle w:val="Standard"/>
        <w:spacing w:lineRule="auto" w:line="360"/>
        <w:jc w:val="right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</w:r>
    </w:p>
    <w:p>
      <w:pPr>
        <w:pStyle w:val="Standard"/>
        <w:spacing w:lineRule="auto" w:line="360"/>
        <w:jc w:val="right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</w:r>
    </w:p>
    <w:p>
      <w:pPr>
        <w:pStyle w:val="Standard"/>
        <w:spacing w:lineRule="auto" w:line="360"/>
        <w:jc w:val="right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</w:r>
    </w:p>
    <w:p>
      <w:pPr>
        <w:pStyle w:val="Standard"/>
        <w:spacing w:lineRule="auto" w:line="360"/>
        <w:jc w:val="right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</w:r>
    </w:p>
    <w:p>
      <w:pPr>
        <w:pStyle w:val="Standard"/>
        <w:jc w:val="right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</w:r>
    </w:p>
    <w:p>
      <w:pPr>
        <w:pStyle w:val="Standard"/>
        <w:jc w:val="right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</w:r>
    </w:p>
    <w:p>
      <w:pPr>
        <w:pStyle w:val="Standard"/>
        <w:jc w:val="right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</w:r>
    </w:p>
    <w:p>
      <w:pPr>
        <w:pStyle w:val="Standard"/>
        <w:jc w:val="right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</w:r>
    </w:p>
    <w:p>
      <w:pPr>
        <w:pStyle w:val="Standard"/>
        <w:jc w:val="right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</w:r>
    </w:p>
    <w:p>
      <w:pPr>
        <w:pStyle w:val="Standard"/>
        <w:jc w:val="right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</w:r>
    </w:p>
    <w:p>
      <w:pPr>
        <w:pStyle w:val="Standard"/>
        <w:jc w:val="right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</w:r>
    </w:p>
    <w:p>
      <w:pPr>
        <w:pStyle w:val="Standard"/>
        <w:jc w:val="right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</w:r>
    </w:p>
    <w:p>
      <w:pPr>
        <w:pStyle w:val="Standard"/>
        <w:jc w:val="right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Załącznik nr 1.</w:t>
      </w:r>
    </w:p>
    <w:p>
      <w:pPr>
        <w:pStyle w:val="Standard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</w:r>
    </w:p>
    <w:p>
      <w:pPr>
        <w:pStyle w:val="Standard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</w:r>
    </w:p>
    <w:p>
      <w:pPr>
        <w:pStyle w:val="Standard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Ankieta dla Rodziców</w:t>
      </w:r>
    </w:p>
    <w:p>
      <w:pPr>
        <w:pStyle w:val="Standard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</w:r>
    </w:p>
    <w:p>
      <w:pPr>
        <w:pStyle w:val="Standard"/>
        <w:jc w:val="both"/>
        <w:rPr>
          <w:i/>
          <w:i/>
          <w:iCs/>
          <w:sz w:val="18"/>
          <w:szCs w:val="18"/>
          <w:lang w:val="pl-PL"/>
        </w:rPr>
      </w:pPr>
      <w:r>
        <w:rPr>
          <w:i/>
          <w:iCs/>
          <w:sz w:val="18"/>
          <w:szCs w:val="18"/>
          <w:lang w:val="pl-PL"/>
        </w:rPr>
        <w:t>Szanowni Państwo! W pracy naszych oddziałów przedszkolnych konieczna jest współuczestnictwo Rodziców. Chcemy poznać Państwa opinie i oczekiwania dotyczące współpracy oddziałów przedszkolnych ze środowiskiem lokalnym.</w:t>
      </w:r>
    </w:p>
    <w:p>
      <w:pPr>
        <w:pStyle w:val="Standard"/>
        <w:jc w:val="both"/>
        <w:rPr/>
      </w:pPr>
      <w:r>
        <w:rPr>
          <w:i/>
          <w:iCs/>
          <w:sz w:val="18"/>
          <w:szCs w:val="18"/>
          <w:lang w:val="pl-PL"/>
        </w:rPr>
        <w:t xml:space="preserve">Serdecznie prosimy o wypełnienie poniższej ankiety. Informacje uzyskane od Państwa są dla nas bardzo ważne i posłużą                              do opracowania ewaluacji </w:t>
      </w:r>
      <w:r>
        <w:rPr>
          <w:b/>
          <w:bCs/>
          <w:i/>
          <w:iCs/>
          <w:sz w:val="18"/>
          <w:szCs w:val="18"/>
          <w:lang w:val="pl-PL"/>
        </w:rPr>
        <w:t>„Współpraca przedszkola ze środowiskiem lokalnym na rzecz wzajemnego rozwoju”</w:t>
      </w:r>
    </w:p>
    <w:p>
      <w:pPr>
        <w:pStyle w:val="Standard"/>
        <w:jc w:val="both"/>
        <w:rPr/>
      </w:pPr>
      <w:r>
        <w:rPr>
          <w:i/>
          <w:iCs/>
          <w:sz w:val="18"/>
          <w:szCs w:val="18"/>
          <w:lang w:val="pl-PL"/>
        </w:rPr>
        <w:t>Ankieta jest anonimowa. Dziękujemy za poświęcony czas</w:t>
      </w:r>
      <w:r>
        <w:rPr>
          <w:sz w:val="18"/>
          <w:szCs w:val="18"/>
          <w:lang w:val="pl-PL"/>
        </w:rPr>
        <w:t>.</w:t>
      </w:r>
    </w:p>
    <w:p>
      <w:pPr>
        <w:pStyle w:val="Standard"/>
        <w:jc w:val="both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</w:r>
    </w:p>
    <w:p>
      <w:pPr>
        <w:pStyle w:val="Standard"/>
        <w:jc w:val="both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</w:r>
    </w:p>
    <w:p>
      <w:pPr>
        <w:pStyle w:val="Standard"/>
        <w:numPr>
          <w:ilvl w:val="0"/>
          <w:numId w:val="7"/>
        </w:numPr>
        <w:jc w:val="both"/>
        <w:rPr/>
      </w:pPr>
      <w:r>
        <w:rPr>
          <w:sz w:val="18"/>
          <w:szCs w:val="18"/>
          <w:lang w:val="pl-PL"/>
        </w:rPr>
        <w:t xml:space="preserve">Z jakimi instytucjami i organizacjami działającymi w środowisku lokalnym współpracują Pani/Pana zdaniem oddziały przedszkolne? </w:t>
      </w:r>
      <w:bookmarkStart w:id="24" w:name="_Hlk56503164"/>
      <w:r>
        <w:rPr>
          <w:sz w:val="18"/>
          <w:szCs w:val="18"/>
          <w:lang w:val="pl-PL"/>
        </w:rPr>
        <w:t>(</w:t>
      </w:r>
      <w:r>
        <w:rPr>
          <w:i/>
          <w:iCs/>
          <w:sz w:val="18"/>
          <w:szCs w:val="18"/>
          <w:lang w:val="pl-PL"/>
        </w:rPr>
        <w:t>można zaznaczyć dowolną ilość)</w:t>
      </w:r>
      <w:bookmarkEnd w:id="24"/>
    </w:p>
    <w:p>
      <w:pPr>
        <w:pStyle w:val="Standard"/>
        <w:numPr>
          <w:ilvl w:val="1"/>
          <w:numId w:val="8"/>
        </w:numPr>
        <w:jc w:val="both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Miejska Biblioteka Publiczna</w:t>
      </w:r>
    </w:p>
    <w:p>
      <w:pPr>
        <w:pStyle w:val="Standard"/>
        <w:numPr>
          <w:ilvl w:val="1"/>
          <w:numId w:val="8"/>
        </w:numPr>
        <w:jc w:val="both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Miejski Ośrodek Kultury, Sportu i Rekreacji w Chrzanowie</w:t>
      </w:r>
      <w:bookmarkStart w:id="25" w:name="_Hlk54607926"/>
      <w:bookmarkEnd w:id="25"/>
    </w:p>
    <w:p>
      <w:pPr>
        <w:pStyle w:val="Standard"/>
        <w:numPr>
          <w:ilvl w:val="1"/>
          <w:numId w:val="8"/>
        </w:numPr>
        <w:jc w:val="both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Muzeum im. Ireny i Mieczysława Mazarakich w Chrzanowie</w:t>
      </w:r>
    </w:p>
    <w:p>
      <w:pPr>
        <w:pStyle w:val="Standard"/>
        <w:numPr>
          <w:ilvl w:val="1"/>
          <w:numId w:val="8"/>
        </w:numPr>
        <w:jc w:val="both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Komenda Powiatowa Policji w Chrzanowie</w:t>
      </w:r>
    </w:p>
    <w:p>
      <w:pPr>
        <w:pStyle w:val="Standard"/>
        <w:numPr>
          <w:ilvl w:val="1"/>
          <w:numId w:val="8"/>
        </w:numPr>
        <w:jc w:val="both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Komenda Powiatowa Państwowej Straży Pożarnej w Chrzanowie</w:t>
      </w:r>
    </w:p>
    <w:p>
      <w:pPr>
        <w:pStyle w:val="Standard"/>
        <w:numPr>
          <w:ilvl w:val="1"/>
          <w:numId w:val="8"/>
        </w:numPr>
        <w:jc w:val="both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Poradnia Psychologiczno – Pedagogiczna w Chrzanowie,</w:t>
      </w:r>
    </w:p>
    <w:p>
      <w:pPr>
        <w:pStyle w:val="Standard"/>
        <w:numPr>
          <w:ilvl w:val="1"/>
          <w:numId w:val="8"/>
        </w:numPr>
        <w:jc w:val="both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Nadleśnictwo Chrzanów</w:t>
      </w:r>
    </w:p>
    <w:p>
      <w:pPr>
        <w:pStyle w:val="Standard"/>
        <w:numPr>
          <w:ilvl w:val="1"/>
          <w:numId w:val="8"/>
        </w:numPr>
        <w:jc w:val="both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Powiatowa Stacja Sanitarno – Epidemiologiczna w Chrzanowie</w:t>
      </w:r>
    </w:p>
    <w:p>
      <w:pPr>
        <w:pStyle w:val="Standard"/>
        <w:numPr>
          <w:ilvl w:val="1"/>
          <w:numId w:val="8"/>
        </w:numPr>
        <w:jc w:val="both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Zakład Lecznictwa Ambulatoryjnego w Chrzanowie</w:t>
      </w:r>
    </w:p>
    <w:p>
      <w:pPr>
        <w:pStyle w:val="Standard"/>
        <w:numPr>
          <w:ilvl w:val="1"/>
          <w:numId w:val="8"/>
        </w:numPr>
        <w:jc w:val="both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Gabinety dentystyczne</w:t>
      </w:r>
    </w:p>
    <w:p>
      <w:pPr>
        <w:pStyle w:val="Standard"/>
        <w:numPr>
          <w:ilvl w:val="1"/>
          <w:numId w:val="8"/>
        </w:numPr>
        <w:jc w:val="both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Gabinety weterynaryjne</w:t>
      </w:r>
    </w:p>
    <w:p>
      <w:pPr>
        <w:pStyle w:val="Standard"/>
        <w:numPr>
          <w:ilvl w:val="1"/>
          <w:numId w:val="8"/>
        </w:numPr>
        <w:jc w:val="both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Lokalne sklepy/piekarnia</w:t>
      </w:r>
    </w:p>
    <w:p>
      <w:pPr>
        <w:pStyle w:val="Standard"/>
        <w:numPr>
          <w:ilvl w:val="1"/>
          <w:numId w:val="8"/>
        </w:numPr>
        <w:jc w:val="both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Przedszkola i oddziały przedszkolne w Chrzanowie</w:t>
      </w:r>
    </w:p>
    <w:p>
      <w:pPr>
        <w:pStyle w:val="Standard"/>
        <w:numPr>
          <w:ilvl w:val="1"/>
          <w:numId w:val="8"/>
        </w:numPr>
        <w:jc w:val="both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Inne(jakie?)………………………………………………………………………………………………………</w:t>
      </w:r>
    </w:p>
    <w:p>
      <w:pPr>
        <w:pStyle w:val="Standard"/>
        <w:jc w:val="both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</w:r>
    </w:p>
    <w:p>
      <w:pPr>
        <w:pStyle w:val="Standard"/>
        <w:jc w:val="both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</w:r>
    </w:p>
    <w:p>
      <w:pPr>
        <w:pStyle w:val="Standard"/>
        <w:numPr>
          <w:ilvl w:val="0"/>
          <w:numId w:val="7"/>
        </w:numPr>
        <w:jc w:val="both"/>
        <w:rPr/>
      </w:pPr>
      <w:r>
        <w:rPr>
          <w:sz w:val="18"/>
          <w:szCs w:val="18"/>
          <w:lang w:val="pl-PL"/>
        </w:rPr>
        <w:t>W jaki sposób oddziały przedszkolne współpracują z instytucjami i organizacjami działającymi w środowisku lokalnym? (</w:t>
      </w:r>
      <w:r>
        <w:rPr>
          <w:i/>
          <w:iCs/>
          <w:sz w:val="18"/>
          <w:szCs w:val="18"/>
          <w:lang w:val="pl-PL"/>
        </w:rPr>
        <w:t>można zaznaczyć dowolną ilość)</w:t>
      </w:r>
    </w:p>
    <w:p>
      <w:pPr>
        <w:pStyle w:val="Standard"/>
        <w:numPr>
          <w:ilvl w:val="0"/>
          <w:numId w:val="9"/>
        </w:numPr>
        <w:jc w:val="both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Udział w akcjach oraz wydarzeniach</w:t>
      </w:r>
    </w:p>
    <w:p>
      <w:pPr>
        <w:pStyle w:val="Standard"/>
        <w:numPr>
          <w:ilvl w:val="0"/>
          <w:numId w:val="9"/>
        </w:numPr>
        <w:jc w:val="both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Udział w konkursach i zawodach</w:t>
      </w:r>
    </w:p>
    <w:p>
      <w:pPr>
        <w:pStyle w:val="Standard"/>
        <w:numPr>
          <w:ilvl w:val="0"/>
          <w:numId w:val="9"/>
        </w:numPr>
        <w:jc w:val="both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Wycieczki</w:t>
      </w:r>
    </w:p>
    <w:p>
      <w:pPr>
        <w:pStyle w:val="Standard"/>
        <w:numPr>
          <w:ilvl w:val="0"/>
          <w:numId w:val="9"/>
        </w:numPr>
        <w:jc w:val="both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Spotkania z ciekawymi ludźmi i przedstawicielami różnych zawodów</w:t>
      </w:r>
    </w:p>
    <w:p>
      <w:pPr>
        <w:pStyle w:val="Standard"/>
        <w:numPr>
          <w:ilvl w:val="0"/>
          <w:numId w:val="9"/>
        </w:numPr>
        <w:jc w:val="both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Udział w akcjach charytatywnych</w:t>
      </w:r>
    </w:p>
    <w:p>
      <w:pPr>
        <w:pStyle w:val="Standard"/>
        <w:numPr>
          <w:ilvl w:val="0"/>
          <w:numId w:val="9"/>
        </w:numPr>
        <w:jc w:val="both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Inne(jakie?)………………………………………………………………………………………………………</w:t>
      </w:r>
    </w:p>
    <w:p>
      <w:pPr>
        <w:pStyle w:val="Standard"/>
        <w:jc w:val="both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</w:r>
    </w:p>
    <w:p>
      <w:pPr>
        <w:pStyle w:val="Standard"/>
        <w:jc w:val="both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</w:r>
    </w:p>
    <w:p>
      <w:pPr>
        <w:pStyle w:val="Standard"/>
        <w:numPr>
          <w:ilvl w:val="0"/>
          <w:numId w:val="7"/>
        </w:numPr>
        <w:jc w:val="both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W jaki sposób oddziały przedszkolne uwzględniają w swoich działaniach potrzeby środowiska lokalnego?</w:t>
      </w:r>
    </w:p>
    <w:p>
      <w:pPr>
        <w:pStyle w:val="Standard"/>
        <w:ind w:left="720" w:right="0" w:hanging="0"/>
        <w:jc w:val="both"/>
        <w:rPr/>
      </w:pPr>
      <w:r>
        <w:rPr>
          <w:rFonts w:eastAsia="Times New Roman" w:cs="Times New Roman"/>
          <w:sz w:val="18"/>
          <w:szCs w:val="18"/>
          <w:lang w:val="pl-PL"/>
        </w:rPr>
        <w:t xml:space="preserve"> </w:t>
      </w:r>
      <w:r>
        <w:rPr>
          <w:sz w:val="18"/>
          <w:szCs w:val="18"/>
          <w:lang w:val="pl-PL"/>
        </w:rPr>
        <w:t>(</w:t>
      </w:r>
      <w:r>
        <w:rPr>
          <w:i/>
          <w:iCs/>
          <w:sz w:val="18"/>
          <w:szCs w:val="18"/>
          <w:lang w:val="pl-PL"/>
        </w:rPr>
        <w:t>można zaznaczyć dowolną ilość)</w:t>
      </w:r>
    </w:p>
    <w:p>
      <w:pPr>
        <w:pStyle w:val="Standard"/>
        <w:numPr>
          <w:ilvl w:val="0"/>
          <w:numId w:val="9"/>
        </w:numPr>
        <w:jc w:val="both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Umożliwienie dzieciom udziału w zawodach i konkursach</w:t>
      </w:r>
    </w:p>
    <w:p>
      <w:pPr>
        <w:pStyle w:val="Standard"/>
        <w:numPr>
          <w:ilvl w:val="0"/>
          <w:numId w:val="9"/>
        </w:numPr>
        <w:jc w:val="both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Organizacja/udział w akcjach charytatywnych</w:t>
      </w:r>
    </w:p>
    <w:p>
      <w:pPr>
        <w:pStyle w:val="Standard"/>
        <w:numPr>
          <w:ilvl w:val="0"/>
          <w:numId w:val="9"/>
        </w:numPr>
        <w:jc w:val="both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Podejmowanie działań o charakterze integracyjnych (np.: „Na niebiesko dla autyzmu” „Światowy Dzień Zespołu Downa”)</w:t>
      </w:r>
    </w:p>
    <w:p>
      <w:pPr>
        <w:pStyle w:val="Standard"/>
        <w:numPr>
          <w:ilvl w:val="0"/>
          <w:numId w:val="9"/>
        </w:numPr>
        <w:jc w:val="both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Inne(jakie?)………………………………………………………………………………………………………</w:t>
      </w:r>
    </w:p>
    <w:p>
      <w:pPr>
        <w:pStyle w:val="Standard"/>
        <w:ind w:left="1440" w:right="0" w:hanging="0"/>
        <w:jc w:val="both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</w:r>
    </w:p>
    <w:p>
      <w:pPr>
        <w:pStyle w:val="Standard"/>
        <w:ind w:left="1440" w:right="0" w:hanging="0"/>
        <w:jc w:val="both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</w:r>
    </w:p>
    <w:p>
      <w:pPr>
        <w:pStyle w:val="Standard"/>
        <w:numPr>
          <w:ilvl w:val="0"/>
          <w:numId w:val="7"/>
        </w:numPr>
        <w:jc w:val="both"/>
        <w:rPr/>
      </w:pPr>
      <w:r>
        <w:rPr>
          <w:sz w:val="18"/>
          <w:szCs w:val="18"/>
          <w:lang w:val="pl-PL"/>
        </w:rPr>
        <w:t>W jakich przedsięwzięciach organizowanych we współpracy z instytucjami i organizacjami środowiska lokalnego brało udział Pani/Pana dziecko? (</w:t>
      </w:r>
      <w:r>
        <w:rPr>
          <w:i/>
          <w:iCs/>
          <w:sz w:val="18"/>
          <w:szCs w:val="18"/>
          <w:lang w:val="pl-PL"/>
        </w:rPr>
        <w:t>można zaznaczyć dowolną ilość)</w:t>
      </w:r>
    </w:p>
    <w:p>
      <w:pPr>
        <w:pStyle w:val="Standard"/>
        <w:numPr>
          <w:ilvl w:val="0"/>
          <w:numId w:val="10"/>
        </w:numPr>
        <w:jc w:val="both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Konkursy wewnątrzprzedszkolne</w:t>
      </w:r>
    </w:p>
    <w:p>
      <w:pPr>
        <w:pStyle w:val="Standard"/>
        <w:numPr>
          <w:ilvl w:val="0"/>
          <w:numId w:val="10"/>
        </w:numPr>
        <w:jc w:val="both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Konkursy o zasięgu gminnym, powiatowy lub ogólnopolskim</w:t>
      </w:r>
    </w:p>
    <w:p>
      <w:pPr>
        <w:pStyle w:val="Standard"/>
        <w:numPr>
          <w:ilvl w:val="0"/>
          <w:numId w:val="10"/>
        </w:numPr>
        <w:jc w:val="both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Programy o zasięgu gminnym, powiatowym lub ogólnopolskim</w:t>
      </w:r>
    </w:p>
    <w:p>
      <w:pPr>
        <w:pStyle w:val="Standard"/>
        <w:numPr>
          <w:ilvl w:val="0"/>
          <w:numId w:val="10"/>
        </w:numPr>
        <w:jc w:val="both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Wycieczki</w:t>
      </w:r>
    </w:p>
    <w:p>
      <w:pPr>
        <w:pStyle w:val="Standard"/>
        <w:numPr>
          <w:ilvl w:val="0"/>
          <w:numId w:val="10"/>
        </w:numPr>
        <w:jc w:val="both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Lekcje muzealne</w:t>
      </w:r>
    </w:p>
    <w:p>
      <w:pPr>
        <w:pStyle w:val="Standard"/>
        <w:numPr>
          <w:ilvl w:val="0"/>
          <w:numId w:val="10"/>
        </w:numPr>
        <w:jc w:val="both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Zajęcia w Miejskiej Bibliotece Publicznej</w:t>
      </w:r>
    </w:p>
    <w:p>
      <w:pPr>
        <w:pStyle w:val="Standard"/>
        <w:numPr>
          <w:ilvl w:val="0"/>
          <w:numId w:val="10"/>
        </w:numPr>
        <w:jc w:val="both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Prelekcje</w:t>
      </w:r>
    </w:p>
    <w:p>
      <w:pPr>
        <w:pStyle w:val="Standard"/>
        <w:numPr>
          <w:ilvl w:val="0"/>
          <w:numId w:val="10"/>
        </w:numPr>
        <w:jc w:val="both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Spotkania z ciekawymi ludźmi i przedstawicielami różnych zawodów</w:t>
      </w:r>
    </w:p>
    <w:p>
      <w:pPr>
        <w:pStyle w:val="Standard"/>
        <w:numPr>
          <w:ilvl w:val="0"/>
          <w:numId w:val="10"/>
        </w:numPr>
        <w:jc w:val="both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Imprezy sportowe</w:t>
      </w:r>
    </w:p>
    <w:p>
      <w:pPr>
        <w:pStyle w:val="Standard"/>
        <w:numPr>
          <w:ilvl w:val="1"/>
          <w:numId w:val="8"/>
        </w:numPr>
        <w:jc w:val="both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Wydarzenia organizowane przez Miejski Ośrodek Kultury, Sportu i Rekreacji w Chrzanowie</w:t>
      </w:r>
    </w:p>
    <w:p>
      <w:pPr>
        <w:pStyle w:val="Standard"/>
        <w:numPr>
          <w:ilvl w:val="0"/>
          <w:numId w:val="10"/>
        </w:numPr>
        <w:jc w:val="both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Imprezy i uroczystości z udziałem Rodziców</w:t>
      </w:r>
    </w:p>
    <w:p>
      <w:pPr>
        <w:pStyle w:val="Standard"/>
        <w:numPr>
          <w:ilvl w:val="0"/>
          <w:numId w:val="10"/>
        </w:numPr>
        <w:jc w:val="both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Inne(jakie?)………………………………………………………………………………………………………</w:t>
      </w:r>
    </w:p>
    <w:p>
      <w:pPr>
        <w:pStyle w:val="Standard"/>
        <w:jc w:val="both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</w:r>
    </w:p>
    <w:p>
      <w:pPr>
        <w:pStyle w:val="Standard"/>
        <w:jc w:val="both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</w:r>
    </w:p>
    <w:p>
      <w:pPr>
        <w:pStyle w:val="Standard"/>
        <w:numPr>
          <w:ilvl w:val="0"/>
          <w:numId w:val="7"/>
        </w:numPr>
        <w:jc w:val="both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Czy Pani/Pana zdaniem współpraca oddziałów przedszkolnych z instytucjami i organizacjami działającymi w środowisku lokalnym wpływa na wzajemny rozwój?</w:t>
      </w:r>
    </w:p>
    <w:p>
      <w:pPr>
        <w:pStyle w:val="Standard"/>
        <w:numPr>
          <w:ilvl w:val="0"/>
          <w:numId w:val="11"/>
        </w:numPr>
        <w:jc w:val="both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TAK</w:t>
      </w:r>
    </w:p>
    <w:p>
      <w:pPr>
        <w:pStyle w:val="Standard"/>
        <w:numPr>
          <w:ilvl w:val="0"/>
          <w:numId w:val="11"/>
        </w:numPr>
        <w:jc w:val="both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NIE</w:t>
      </w:r>
    </w:p>
    <w:p>
      <w:pPr>
        <w:pStyle w:val="Standard"/>
        <w:numPr>
          <w:ilvl w:val="0"/>
          <w:numId w:val="7"/>
        </w:numPr>
        <w:jc w:val="both"/>
        <w:rPr/>
      </w:pPr>
      <w:r>
        <w:rPr>
          <w:sz w:val="18"/>
          <w:szCs w:val="18"/>
          <w:lang w:val="pl-PL"/>
        </w:rPr>
        <w:t>Jakie korzyści dla dzieci Pani/Pana zdaniem wynikają ze współpracy oddziałów przedszkolnych z instytucjami                               i organizacjami działającymi w środowisku lokalnym? (</w:t>
      </w:r>
      <w:r>
        <w:rPr>
          <w:i/>
          <w:iCs/>
          <w:sz w:val="18"/>
          <w:szCs w:val="18"/>
          <w:lang w:val="pl-PL"/>
        </w:rPr>
        <w:t>można zaznaczyć dowolną ilość)</w:t>
      </w:r>
    </w:p>
    <w:p>
      <w:pPr>
        <w:pStyle w:val="Standard"/>
        <w:numPr>
          <w:ilvl w:val="0"/>
          <w:numId w:val="12"/>
        </w:numPr>
        <w:jc w:val="both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Rozwijanie i promowanie uzdolnień dzieci</w:t>
      </w:r>
    </w:p>
    <w:p>
      <w:pPr>
        <w:pStyle w:val="Standard"/>
        <w:numPr>
          <w:ilvl w:val="0"/>
          <w:numId w:val="12"/>
        </w:numPr>
        <w:jc w:val="both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Rozwijanie zainteresowań</w:t>
      </w:r>
    </w:p>
    <w:p>
      <w:pPr>
        <w:pStyle w:val="Standard"/>
        <w:numPr>
          <w:ilvl w:val="0"/>
          <w:numId w:val="12"/>
        </w:numPr>
        <w:jc w:val="both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Poszerzanie wiedzy, doświadczeń i umiejętności dzieci,</w:t>
      </w:r>
    </w:p>
    <w:p>
      <w:pPr>
        <w:pStyle w:val="Standard"/>
        <w:numPr>
          <w:ilvl w:val="0"/>
          <w:numId w:val="12"/>
        </w:numPr>
        <w:jc w:val="both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Rozwijanie kreatywności i pomysłowości</w:t>
      </w:r>
    </w:p>
    <w:p>
      <w:pPr>
        <w:pStyle w:val="Standard"/>
        <w:numPr>
          <w:ilvl w:val="0"/>
          <w:numId w:val="12"/>
        </w:numPr>
        <w:jc w:val="both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Rozbudzane aktywności poznawczej i twórczej</w:t>
      </w:r>
    </w:p>
    <w:p>
      <w:pPr>
        <w:pStyle w:val="Standard"/>
        <w:numPr>
          <w:ilvl w:val="0"/>
          <w:numId w:val="12"/>
        </w:numPr>
        <w:jc w:val="both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 xml:space="preserve">Rozwijanie otwartości </w:t>
      </w:r>
    </w:p>
    <w:p>
      <w:pPr>
        <w:pStyle w:val="Standard"/>
        <w:ind w:left="1440" w:right="0" w:hanging="0"/>
        <w:jc w:val="both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</w:r>
    </w:p>
    <w:p>
      <w:pPr>
        <w:pStyle w:val="Standard"/>
        <w:ind w:left="1440" w:right="0" w:hanging="0"/>
        <w:jc w:val="both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</w:r>
    </w:p>
    <w:p>
      <w:pPr>
        <w:pStyle w:val="Standard"/>
        <w:numPr>
          <w:ilvl w:val="0"/>
          <w:numId w:val="7"/>
        </w:numPr>
        <w:jc w:val="both"/>
        <w:rPr/>
      </w:pPr>
      <w:r>
        <w:rPr>
          <w:sz w:val="18"/>
          <w:szCs w:val="18"/>
          <w:lang w:val="pl-PL"/>
        </w:rPr>
        <w:t>Jakie korzyści wynikają Pani/Pana zdaniem dla oddziałów przedszkolnych ze współpracy z instytucjami i organizacjami działającymi w środowisku lokalnym?  (</w:t>
      </w:r>
      <w:r>
        <w:rPr>
          <w:i/>
          <w:iCs/>
          <w:sz w:val="18"/>
          <w:szCs w:val="18"/>
          <w:lang w:val="pl-PL"/>
        </w:rPr>
        <w:t>można zaznaczyć dowolną ilość)</w:t>
      </w:r>
    </w:p>
    <w:p>
      <w:pPr>
        <w:pStyle w:val="Standard"/>
        <w:numPr>
          <w:ilvl w:val="0"/>
          <w:numId w:val="12"/>
        </w:numPr>
        <w:jc w:val="both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Poszerzenie oferty edukacyjnej oddziałów przedszkolnych</w:t>
      </w:r>
    </w:p>
    <w:p>
      <w:pPr>
        <w:pStyle w:val="Standard"/>
        <w:numPr>
          <w:ilvl w:val="0"/>
          <w:numId w:val="12"/>
        </w:numPr>
        <w:jc w:val="both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Doposażenie oddziałów przedszkolnych w pomoce dydaktyczne oraz materiały edukacyjne</w:t>
      </w:r>
    </w:p>
    <w:p>
      <w:pPr>
        <w:pStyle w:val="Standard"/>
        <w:numPr>
          <w:ilvl w:val="0"/>
          <w:numId w:val="12"/>
        </w:numPr>
        <w:jc w:val="both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Rozwój kompetencji kadry nauczycieli, również poprzez udział w szkoleniach i warsztatach</w:t>
      </w:r>
    </w:p>
    <w:p>
      <w:pPr>
        <w:pStyle w:val="Standard"/>
        <w:numPr>
          <w:ilvl w:val="0"/>
          <w:numId w:val="12"/>
        </w:numPr>
        <w:jc w:val="both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Urozmaicenie zajęć dydaktycznych</w:t>
      </w:r>
    </w:p>
    <w:p>
      <w:pPr>
        <w:pStyle w:val="Standard"/>
        <w:numPr>
          <w:ilvl w:val="0"/>
          <w:numId w:val="12"/>
        </w:numPr>
        <w:jc w:val="both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Promocja oddziałów przedszkolnych w środowisku lokalnym</w:t>
      </w:r>
    </w:p>
    <w:p>
      <w:pPr>
        <w:pStyle w:val="Standard"/>
        <w:numPr>
          <w:ilvl w:val="0"/>
          <w:numId w:val="12"/>
        </w:numPr>
        <w:jc w:val="both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Zapoznanie z działalnością lokalnych instytucji i organizacji</w:t>
      </w:r>
    </w:p>
    <w:p>
      <w:pPr>
        <w:pStyle w:val="Standard"/>
        <w:numPr>
          <w:ilvl w:val="0"/>
          <w:numId w:val="12"/>
        </w:numPr>
        <w:jc w:val="both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Rozwijanie przynależności do środowiska lokalnego</w:t>
      </w:r>
    </w:p>
    <w:p>
      <w:pPr>
        <w:pStyle w:val="Standard"/>
        <w:numPr>
          <w:ilvl w:val="0"/>
          <w:numId w:val="12"/>
        </w:numPr>
        <w:jc w:val="both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Wymiana doświadczeń z lokalnymi instytucjami, organizacjami i przedszkolami</w:t>
      </w:r>
    </w:p>
    <w:p>
      <w:pPr>
        <w:pStyle w:val="Standard"/>
        <w:ind w:left="1440" w:right="0" w:hanging="0"/>
        <w:jc w:val="both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</w:r>
    </w:p>
    <w:p>
      <w:pPr>
        <w:pStyle w:val="Standard"/>
        <w:ind w:left="1440" w:right="0" w:hanging="0"/>
        <w:jc w:val="both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</w:r>
    </w:p>
    <w:p>
      <w:pPr>
        <w:pStyle w:val="Standard"/>
        <w:numPr>
          <w:ilvl w:val="0"/>
          <w:numId w:val="7"/>
        </w:numPr>
        <w:jc w:val="both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Czy Pani/Pana zdaniem oddziały przedszkolne angażują Rodziców do działań podejmowanych w związku ze współpracą      z instytucjami i organizacjami działającymi w środowisku lokalnym?</w:t>
      </w:r>
    </w:p>
    <w:p>
      <w:pPr>
        <w:pStyle w:val="Standard"/>
        <w:numPr>
          <w:ilvl w:val="0"/>
          <w:numId w:val="13"/>
        </w:numPr>
        <w:jc w:val="both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TAK</w:t>
      </w:r>
    </w:p>
    <w:p>
      <w:pPr>
        <w:pStyle w:val="Standard"/>
        <w:numPr>
          <w:ilvl w:val="0"/>
          <w:numId w:val="13"/>
        </w:numPr>
        <w:jc w:val="both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NIE</w:t>
      </w:r>
    </w:p>
    <w:p>
      <w:pPr>
        <w:pStyle w:val="Standard"/>
        <w:jc w:val="both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</w:r>
    </w:p>
    <w:p>
      <w:pPr>
        <w:pStyle w:val="Standard"/>
        <w:jc w:val="both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</w:r>
    </w:p>
    <w:p>
      <w:pPr>
        <w:pStyle w:val="Standard"/>
        <w:numPr>
          <w:ilvl w:val="0"/>
          <w:numId w:val="7"/>
        </w:numPr>
        <w:jc w:val="both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Czy oddziały przedszkolne informują Rodziców o współpracy z instytucjami i organizacjami działającymi w środowisku lokalnym oraz o odniesionych w związku z tym sukcesach?</w:t>
      </w:r>
    </w:p>
    <w:p>
      <w:pPr>
        <w:pStyle w:val="Standard"/>
        <w:numPr>
          <w:ilvl w:val="0"/>
          <w:numId w:val="14"/>
        </w:numPr>
        <w:jc w:val="both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TAK</w:t>
      </w:r>
    </w:p>
    <w:p>
      <w:pPr>
        <w:pStyle w:val="Standard"/>
        <w:numPr>
          <w:ilvl w:val="0"/>
          <w:numId w:val="14"/>
        </w:numPr>
        <w:jc w:val="both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NIE</w:t>
      </w:r>
    </w:p>
    <w:p>
      <w:pPr>
        <w:pStyle w:val="Standard"/>
        <w:ind w:left="1440" w:right="0" w:hanging="0"/>
        <w:jc w:val="both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</w:r>
    </w:p>
    <w:p>
      <w:pPr>
        <w:pStyle w:val="Standard"/>
        <w:ind w:left="1440" w:right="0" w:hanging="0"/>
        <w:jc w:val="both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</w:r>
    </w:p>
    <w:p>
      <w:pPr>
        <w:pStyle w:val="Standard"/>
        <w:numPr>
          <w:ilvl w:val="0"/>
          <w:numId w:val="7"/>
        </w:numPr>
        <w:jc w:val="both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W jakich środkach przekazu są umieszczane informacje dotyczące działalności oddziałów przedszkolnych oraz współpracy oddziałów przedszkolnych z instytucjami i organizacjami działającymi w środowisku lokalnym?</w:t>
      </w:r>
    </w:p>
    <w:p>
      <w:pPr>
        <w:pStyle w:val="Standard"/>
        <w:ind w:left="720" w:right="0" w:hanging="0"/>
        <w:jc w:val="both"/>
        <w:rPr/>
      </w:pPr>
      <w:r>
        <w:rPr>
          <w:rFonts w:eastAsia="Times New Roman" w:cs="Times New Roman"/>
          <w:sz w:val="18"/>
          <w:szCs w:val="18"/>
          <w:lang w:val="pl-PL"/>
        </w:rPr>
        <w:t xml:space="preserve"> </w:t>
      </w:r>
      <w:r>
        <w:rPr>
          <w:sz w:val="18"/>
          <w:szCs w:val="18"/>
          <w:lang w:val="pl-PL"/>
        </w:rPr>
        <w:t>(</w:t>
      </w:r>
      <w:r>
        <w:rPr>
          <w:i/>
          <w:iCs/>
          <w:sz w:val="18"/>
          <w:szCs w:val="18"/>
          <w:lang w:val="pl-PL"/>
        </w:rPr>
        <w:t>można zaznaczyć dowolną ilość)</w:t>
      </w:r>
    </w:p>
    <w:p>
      <w:pPr>
        <w:pStyle w:val="Standard"/>
        <w:numPr>
          <w:ilvl w:val="0"/>
          <w:numId w:val="15"/>
        </w:numPr>
        <w:jc w:val="both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Strona internetowa szkoły</w:t>
      </w:r>
    </w:p>
    <w:p>
      <w:pPr>
        <w:pStyle w:val="Standard"/>
        <w:numPr>
          <w:ilvl w:val="0"/>
          <w:numId w:val="15"/>
        </w:numPr>
        <w:jc w:val="both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Portal społecznościowy Facebook</w:t>
      </w:r>
    </w:p>
    <w:p>
      <w:pPr>
        <w:pStyle w:val="Standard"/>
        <w:numPr>
          <w:ilvl w:val="0"/>
          <w:numId w:val="15"/>
        </w:numPr>
        <w:jc w:val="both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Gazetki ścienne i tablice ogłoszeń w oddziałach przedszkolnych</w:t>
      </w:r>
    </w:p>
    <w:p>
      <w:pPr>
        <w:pStyle w:val="Standard"/>
        <w:numPr>
          <w:ilvl w:val="0"/>
          <w:numId w:val="15"/>
        </w:numPr>
        <w:jc w:val="both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Telewizja lokalna</w:t>
      </w:r>
    </w:p>
    <w:p>
      <w:pPr>
        <w:pStyle w:val="Standard"/>
        <w:numPr>
          <w:ilvl w:val="0"/>
          <w:numId w:val="15"/>
        </w:numPr>
        <w:jc w:val="both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Prasa lokalna</w:t>
      </w:r>
    </w:p>
    <w:p>
      <w:pPr>
        <w:pStyle w:val="Standard"/>
        <w:numPr>
          <w:ilvl w:val="0"/>
          <w:numId w:val="15"/>
        </w:numPr>
        <w:jc w:val="both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Inne(jakie?)………………………………………………………………………………………………………</w:t>
      </w:r>
    </w:p>
    <w:p>
      <w:pPr>
        <w:pStyle w:val="Standard"/>
        <w:jc w:val="both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</w:r>
    </w:p>
    <w:p>
      <w:pPr>
        <w:pStyle w:val="Standard"/>
        <w:ind w:left="720" w:right="0" w:hanging="0"/>
        <w:jc w:val="both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</w:r>
    </w:p>
    <w:p>
      <w:pPr>
        <w:pStyle w:val="Standard"/>
        <w:ind w:left="720" w:right="0" w:hanging="0"/>
        <w:jc w:val="both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</w:r>
    </w:p>
    <w:p>
      <w:pPr>
        <w:pStyle w:val="Standard"/>
        <w:ind w:left="720" w:right="0" w:hanging="0"/>
        <w:jc w:val="both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</w:r>
    </w:p>
    <w:p>
      <w:pPr>
        <w:pStyle w:val="Standard"/>
        <w:ind w:left="720" w:right="0" w:hanging="0"/>
        <w:jc w:val="both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</w:r>
    </w:p>
    <w:p>
      <w:pPr>
        <w:pStyle w:val="Standard"/>
        <w:ind w:left="720" w:right="0" w:hanging="0"/>
        <w:jc w:val="both"/>
        <w:rPr/>
      </w:pPr>
      <w:r>
        <w:rPr>
          <w:sz w:val="18"/>
          <w:szCs w:val="18"/>
          <w:lang w:val="pl-PL"/>
        </w:rPr>
        <w:tab/>
        <w:tab/>
        <w:tab/>
        <w:tab/>
        <w:tab/>
        <w:tab/>
        <w:tab/>
        <w:tab/>
        <w:tab/>
        <w:t xml:space="preserve">                       </w:t>
      </w:r>
      <w:r>
        <w:rPr>
          <w:i/>
          <w:iCs/>
          <w:sz w:val="18"/>
          <w:szCs w:val="18"/>
          <w:lang w:val="pl-PL"/>
        </w:rPr>
        <w:t>Dziękujemy.</w:t>
      </w:r>
    </w:p>
    <w:p>
      <w:pPr>
        <w:pStyle w:val="Normal"/>
        <w:spacing w:lineRule="auto" w:line="360"/>
        <w:jc w:val="both"/>
        <w:rPr>
          <w:lang w:val="pl-PL" w:eastAsia="ja-JP" w:bidi="fa-IR"/>
        </w:rPr>
      </w:pPr>
      <w:r>
        <w:rPr>
          <w:lang w:val="pl-PL" w:eastAsia="ja-JP" w:bidi="fa-IR"/>
        </w:rPr>
      </w:r>
    </w:p>
    <w:p>
      <w:pPr>
        <w:pStyle w:val="Normal"/>
        <w:spacing w:lineRule="auto" w:line="360"/>
        <w:jc w:val="both"/>
        <w:rPr>
          <w:lang w:val="pl-PL" w:eastAsia="ja-JP" w:bidi="fa-IR"/>
        </w:rPr>
      </w:pPr>
      <w:r>
        <w:rPr>
          <w:lang w:val="pl-PL" w:eastAsia="ja-JP" w:bidi="fa-IR"/>
        </w:rPr>
      </w:r>
    </w:p>
    <w:p>
      <w:pPr>
        <w:pStyle w:val="Normal"/>
        <w:jc w:val="both"/>
        <w:rPr>
          <w:lang w:val="pl-PL" w:eastAsia="ja-JP" w:bidi="fa-IR"/>
        </w:rPr>
      </w:pPr>
      <w:r>
        <w:rPr>
          <w:lang w:val="pl-PL" w:eastAsia="ja-JP" w:bidi="fa-IR"/>
        </w:rPr>
      </w:r>
    </w:p>
    <w:p>
      <w:pPr>
        <w:pStyle w:val="Normal"/>
        <w:jc w:val="both"/>
        <w:rPr>
          <w:lang w:val="pl-PL" w:eastAsia="ja-JP" w:bidi="fa-IR"/>
        </w:rPr>
      </w:pPr>
      <w:r>
        <w:rPr>
          <w:lang w:val="pl-PL" w:eastAsia="ja-JP" w:bidi="fa-IR"/>
        </w:rPr>
      </w:r>
    </w:p>
    <w:p>
      <w:pPr>
        <w:pStyle w:val="Normal"/>
        <w:jc w:val="both"/>
        <w:rPr>
          <w:lang w:val="pl-PL" w:eastAsia="ja-JP" w:bidi="fa-IR"/>
        </w:rPr>
      </w:pPr>
      <w:r>
        <w:rPr>
          <w:lang w:val="pl-PL" w:eastAsia="ja-JP" w:bidi="fa-IR"/>
        </w:rPr>
      </w:r>
    </w:p>
    <w:p>
      <w:pPr>
        <w:pStyle w:val="Normal"/>
        <w:jc w:val="both"/>
        <w:rPr>
          <w:lang w:val="pl-PL" w:eastAsia="ja-JP" w:bidi="fa-IR"/>
        </w:rPr>
      </w:pPr>
      <w:r>
        <w:rPr>
          <w:lang w:val="pl-PL" w:eastAsia="ja-JP" w:bidi="fa-IR"/>
        </w:rPr>
      </w:r>
    </w:p>
    <w:p>
      <w:pPr>
        <w:pStyle w:val="Normal"/>
        <w:jc w:val="both"/>
        <w:rPr>
          <w:lang w:val="pl-PL" w:eastAsia="ja-JP" w:bidi="fa-IR"/>
        </w:rPr>
      </w:pPr>
      <w:r>
        <w:rPr>
          <w:lang w:val="pl-PL" w:eastAsia="ja-JP" w:bidi="fa-IR"/>
        </w:rPr>
      </w:r>
    </w:p>
    <w:p>
      <w:pPr>
        <w:pStyle w:val="Normal"/>
        <w:jc w:val="both"/>
        <w:rPr>
          <w:lang w:val="pl-PL" w:eastAsia="ja-JP" w:bidi="fa-IR"/>
        </w:rPr>
      </w:pPr>
      <w:r>
        <w:rPr>
          <w:lang w:val="pl-PL" w:eastAsia="ja-JP" w:bidi="fa-IR"/>
        </w:rPr>
      </w:r>
    </w:p>
    <w:p>
      <w:pPr>
        <w:pStyle w:val="Normal"/>
        <w:jc w:val="both"/>
        <w:rPr>
          <w:lang w:val="pl-PL" w:eastAsia="ja-JP" w:bidi="fa-IR"/>
        </w:rPr>
      </w:pPr>
      <w:r>
        <w:rPr>
          <w:lang w:val="pl-PL" w:eastAsia="ja-JP" w:bidi="fa-IR"/>
        </w:rPr>
      </w:r>
    </w:p>
    <w:p>
      <w:pPr>
        <w:pStyle w:val="Normal"/>
        <w:jc w:val="both"/>
        <w:rPr>
          <w:lang w:val="pl-PL" w:eastAsia="ja-JP" w:bidi="fa-IR"/>
        </w:rPr>
      </w:pPr>
      <w:r>
        <w:rPr>
          <w:lang w:val="pl-PL" w:eastAsia="ja-JP" w:bidi="fa-IR"/>
        </w:rPr>
      </w:r>
    </w:p>
    <w:p>
      <w:pPr>
        <w:pStyle w:val="Normal"/>
        <w:jc w:val="both"/>
        <w:rPr>
          <w:lang w:val="pl-PL" w:eastAsia="ja-JP" w:bidi="fa-IR"/>
        </w:rPr>
      </w:pPr>
      <w:r>
        <w:rPr>
          <w:lang w:val="pl-PL" w:eastAsia="ja-JP" w:bidi="fa-IR"/>
        </w:rPr>
      </w:r>
    </w:p>
    <w:p>
      <w:pPr>
        <w:pStyle w:val="Normal"/>
        <w:jc w:val="both"/>
        <w:rPr>
          <w:lang w:val="pl-PL" w:eastAsia="ja-JP" w:bidi="fa-IR"/>
        </w:rPr>
      </w:pPr>
      <w:r>
        <w:rPr>
          <w:lang w:val="pl-PL" w:eastAsia="ja-JP" w:bidi="fa-IR"/>
        </w:rPr>
      </w:r>
    </w:p>
    <w:p>
      <w:pPr>
        <w:pStyle w:val="Normal"/>
        <w:jc w:val="both"/>
        <w:rPr>
          <w:lang w:val="pl-PL" w:eastAsia="ja-JP" w:bidi="fa-IR"/>
        </w:rPr>
      </w:pPr>
      <w:r>
        <w:rPr>
          <w:lang w:val="pl-PL" w:eastAsia="ja-JP" w:bidi="fa-IR"/>
        </w:rPr>
      </w:r>
    </w:p>
    <w:p>
      <w:pPr>
        <w:pStyle w:val="Normal"/>
        <w:jc w:val="both"/>
        <w:rPr>
          <w:lang w:val="pl-PL" w:eastAsia="ja-JP" w:bidi="fa-IR"/>
        </w:rPr>
      </w:pPr>
      <w:r>
        <w:rPr>
          <w:lang w:val="pl-PL" w:eastAsia="ja-JP" w:bidi="fa-IR"/>
        </w:rPr>
      </w:r>
    </w:p>
    <w:p>
      <w:pPr>
        <w:pStyle w:val="Standard"/>
        <w:ind w:left="720" w:right="0" w:hanging="0"/>
        <w:jc w:val="right"/>
        <w:rPr>
          <w:i/>
          <w:i/>
          <w:iCs/>
          <w:lang w:val="pl-PL"/>
        </w:rPr>
      </w:pPr>
      <w:r>
        <w:rPr>
          <w:i/>
          <w:iCs/>
          <w:lang w:val="pl-PL"/>
        </w:rPr>
        <w:t>Załącznik nr 2.</w:t>
      </w:r>
    </w:p>
    <w:p>
      <w:pPr>
        <w:pStyle w:val="Standard"/>
        <w:ind w:left="720" w:right="0" w:hanging="0"/>
        <w:jc w:val="right"/>
        <w:rPr>
          <w:i/>
          <w:i/>
          <w:iCs/>
          <w:lang w:val="pl-PL"/>
        </w:rPr>
      </w:pPr>
      <w:r>
        <w:rPr>
          <w:i/>
          <w:iCs/>
          <w:lang w:val="pl-PL"/>
        </w:rPr>
      </w:r>
    </w:p>
    <w:p>
      <w:pPr>
        <w:pStyle w:val="Standard"/>
        <w:ind w:left="720" w:right="0" w:hanging="0"/>
        <w:jc w:val="right"/>
        <w:rPr>
          <w:i/>
          <w:i/>
          <w:iCs/>
          <w:lang w:val="pl-PL"/>
        </w:rPr>
      </w:pPr>
      <w:r>
        <w:rPr>
          <w:i/>
          <w:iCs/>
          <w:lang w:val="pl-PL"/>
        </w:rPr>
      </w:r>
    </w:p>
    <w:p>
      <w:pPr>
        <w:pStyle w:val="Standard"/>
        <w:ind w:left="720" w:right="0" w:hanging="0"/>
        <w:jc w:val="right"/>
        <w:rPr>
          <w:i/>
          <w:i/>
          <w:iCs/>
          <w:lang w:val="pl-PL"/>
        </w:rPr>
      </w:pPr>
      <w:r>
        <w:rPr>
          <w:i/>
          <w:iCs/>
          <w:lang w:val="pl-PL"/>
        </w:rPr>
      </w:r>
    </w:p>
    <w:p>
      <w:pPr>
        <w:pStyle w:val="Standard"/>
        <w:ind w:left="720" w:right="0" w:hanging="0"/>
        <w:rPr>
          <w:i/>
          <w:i/>
          <w:iCs/>
          <w:lang w:val="pl-PL"/>
        </w:rPr>
      </w:pPr>
      <w:r>
        <w:rPr>
          <w:i/>
          <w:iCs/>
          <w:lang w:val="pl-PL"/>
        </w:rPr>
      </w:r>
    </w:p>
    <w:p>
      <w:pPr>
        <w:pStyle w:val="Standard"/>
        <w:ind w:left="720" w:right="0" w:hanging="0"/>
        <w:rPr>
          <w:i/>
          <w:i/>
          <w:iCs/>
          <w:lang w:val="pl-PL"/>
        </w:rPr>
      </w:pPr>
      <w:r>
        <w:rPr>
          <w:i/>
          <w:iCs/>
          <w:lang w:val="pl-PL"/>
        </w:rPr>
        <w:t>Kwestionariusz wywiadu z Dyrektorem i Wicedyrektorami</w:t>
      </w:r>
    </w:p>
    <w:p>
      <w:pPr>
        <w:pStyle w:val="Standard"/>
        <w:ind w:left="720" w:right="0" w:hanging="0"/>
        <w:rPr>
          <w:i/>
          <w:i/>
          <w:iCs/>
          <w:lang w:val="pl-PL"/>
        </w:rPr>
      </w:pPr>
      <w:r>
        <w:rPr>
          <w:i/>
          <w:iCs/>
          <w:lang w:val="pl-PL"/>
        </w:rPr>
      </w:r>
    </w:p>
    <w:p>
      <w:pPr>
        <w:pStyle w:val="Standard"/>
        <w:ind w:left="720" w:right="0" w:hanging="0"/>
        <w:rPr/>
      </w:pPr>
      <w:r>
        <w:rPr>
          <w:i/>
          <w:iCs/>
          <w:lang w:val="pl-PL"/>
        </w:rPr>
        <w:t xml:space="preserve">Na potrzeby przeprowadzenia ewaluacji: </w:t>
      </w:r>
      <w:r>
        <w:rPr>
          <w:b/>
          <w:bCs/>
          <w:i/>
          <w:iCs/>
          <w:lang w:val="pl-PL"/>
        </w:rPr>
        <w:t>„Współpraca przedszkola ze środowiskiem lokalnym na rzecz wzajemnego rozwoju”</w:t>
      </w:r>
      <w:bookmarkStart w:id="26" w:name="_Hlk54611458"/>
      <w:bookmarkEnd w:id="26"/>
    </w:p>
    <w:p>
      <w:pPr>
        <w:pStyle w:val="Standard"/>
        <w:ind w:left="720" w:right="0" w:hanging="0"/>
        <w:rPr>
          <w:lang w:val="pl-PL"/>
        </w:rPr>
      </w:pPr>
      <w:r>
        <w:rPr>
          <w:lang w:val="pl-PL"/>
        </w:rPr>
      </w:r>
    </w:p>
    <w:p>
      <w:pPr>
        <w:pStyle w:val="Standard"/>
        <w:ind w:left="720" w:right="0" w:hanging="0"/>
        <w:rPr>
          <w:lang w:val="pl-PL"/>
        </w:rPr>
      </w:pPr>
      <w:r>
        <w:rPr>
          <w:lang w:val="pl-PL"/>
        </w:rPr>
      </w:r>
    </w:p>
    <w:p>
      <w:pPr>
        <w:pStyle w:val="Standard"/>
        <w:ind w:left="720" w:right="0" w:hanging="0"/>
        <w:rPr>
          <w:lang w:val="pl-PL"/>
        </w:rPr>
      </w:pPr>
      <w:r>
        <w:rPr>
          <w:lang w:val="pl-PL"/>
        </w:rPr>
      </w:r>
    </w:p>
    <w:p>
      <w:pPr>
        <w:pStyle w:val="Standard"/>
        <w:rPr>
          <w:lang w:val="pl-PL"/>
        </w:rPr>
      </w:pPr>
      <w:r>
        <w:rPr>
          <w:lang w:val="pl-PL"/>
        </w:rPr>
      </w:r>
    </w:p>
    <w:p>
      <w:pPr>
        <w:pStyle w:val="Standard"/>
        <w:numPr>
          <w:ilvl w:val="0"/>
          <w:numId w:val="16"/>
        </w:numPr>
        <w:rPr>
          <w:lang w:val="pl-PL"/>
        </w:rPr>
      </w:pPr>
      <w:r>
        <w:rPr>
          <w:lang w:val="pl-PL"/>
        </w:rPr>
        <w:t>Z jakimi instytucjami i organizacjami działającymi w środowisku lokalnym współpracują oddziały przedszkolne?</w:t>
      </w:r>
    </w:p>
    <w:p>
      <w:pPr>
        <w:pStyle w:val="Standard"/>
        <w:ind w:left="720" w:right="0" w:hanging="0"/>
        <w:rPr>
          <w:lang w:val="pl-PL"/>
        </w:rPr>
      </w:pPr>
      <w:r>
        <w:rPr>
          <w:lang w:val="pl-PL"/>
        </w:rPr>
      </w:r>
    </w:p>
    <w:p>
      <w:pPr>
        <w:pStyle w:val="Standard"/>
        <w:numPr>
          <w:ilvl w:val="0"/>
          <w:numId w:val="16"/>
        </w:numPr>
        <w:rPr>
          <w:lang w:val="pl-PL"/>
        </w:rPr>
      </w:pPr>
      <w:r>
        <w:rPr>
          <w:lang w:val="pl-PL"/>
        </w:rPr>
        <w:t>Jakie korzyści wynikają ze współpracy oddziałów przedszkolnych z instytucjami                  i organizacjami działającymi w środowisku lokalnym?</w:t>
      </w:r>
    </w:p>
    <w:p>
      <w:pPr>
        <w:pStyle w:val="Standard"/>
        <w:ind w:left="720" w:right="0" w:hanging="0"/>
        <w:rPr>
          <w:lang w:val="pl-PL"/>
        </w:rPr>
      </w:pPr>
      <w:r>
        <w:rPr>
          <w:lang w:val="pl-PL"/>
        </w:rPr>
      </w:r>
    </w:p>
    <w:p>
      <w:pPr>
        <w:pStyle w:val="Standard"/>
        <w:numPr>
          <w:ilvl w:val="0"/>
          <w:numId w:val="16"/>
        </w:numPr>
        <w:rPr>
          <w:lang w:val="pl-PL"/>
        </w:rPr>
      </w:pPr>
      <w:r>
        <w:rPr>
          <w:lang w:val="pl-PL"/>
        </w:rPr>
        <w:t>W jaki sposób oddziały przedszkolne uwzględniają w swoich działaniach/w planowaniu swoich działań potrzeby środowiska lokalnego?</w:t>
      </w:r>
    </w:p>
    <w:p>
      <w:pPr>
        <w:pStyle w:val="ListParagraph"/>
        <w:rPr>
          <w:lang w:val="pl-PL"/>
        </w:rPr>
      </w:pPr>
      <w:r>
        <w:rPr>
          <w:lang w:val="pl-PL"/>
        </w:rPr>
      </w:r>
    </w:p>
    <w:p>
      <w:pPr>
        <w:pStyle w:val="Standard"/>
        <w:numPr>
          <w:ilvl w:val="0"/>
          <w:numId w:val="16"/>
        </w:numPr>
        <w:rPr>
          <w:lang w:val="pl-PL"/>
        </w:rPr>
      </w:pPr>
      <w:r>
        <w:rPr>
          <w:lang w:val="pl-PL"/>
        </w:rPr>
        <w:t>W jaki sposób Rodzice są angażowani na rzecz współpracy oddziałów przedszkolnych          z instytucjami i organizacjami działającymi w środowisku lokalnym?</w:t>
      </w:r>
    </w:p>
    <w:p>
      <w:pPr>
        <w:pStyle w:val="ListParagraph"/>
        <w:rPr>
          <w:lang w:val="pl-PL"/>
        </w:rPr>
      </w:pPr>
      <w:r>
        <w:rPr>
          <w:lang w:val="pl-PL"/>
        </w:rPr>
      </w:r>
    </w:p>
    <w:p>
      <w:pPr>
        <w:pStyle w:val="Standard"/>
        <w:numPr>
          <w:ilvl w:val="0"/>
          <w:numId w:val="16"/>
        </w:numPr>
        <w:rPr>
          <w:lang w:val="pl-PL"/>
        </w:rPr>
      </w:pPr>
      <w:r>
        <w:rPr>
          <w:lang w:val="pl-PL"/>
        </w:rPr>
        <w:t>W jaki sposób monitoruje się oraz modyfikuje działania podejmowane przez oddziały przedszkolne na rzecz współpracy ze środowiskiem lokalnym?</w:t>
      </w:r>
    </w:p>
    <w:p>
      <w:pPr>
        <w:pStyle w:val="Standard"/>
        <w:ind w:left="720" w:right="0" w:hanging="0"/>
        <w:rPr>
          <w:lang w:val="pl-PL"/>
        </w:rPr>
      </w:pPr>
      <w:r>
        <w:rPr>
          <w:lang w:val="pl-PL"/>
        </w:rPr>
      </w:r>
    </w:p>
    <w:p>
      <w:pPr>
        <w:pStyle w:val="Normal"/>
        <w:jc w:val="both"/>
        <w:rPr>
          <w:lang w:val="pl-PL" w:eastAsia="ja-JP" w:bidi="fa-IR"/>
        </w:rPr>
      </w:pPr>
      <w:r>
        <w:rPr>
          <w:lang w:val="pl-PL" w:eastAsia="ja-JP" w:bidi="fa-IR"/>
        </w:rPr>
      </w:r>
    </w:p>
    <w:p>
      <w:pPr>
        <w:pStyle w:val="Normal"/>
        <w:jc w:val="both"/>
        <w:rPr>
          <w:lang w:val="pl-PL" w:eastAsia="ja-JP" w:bidi="fa-IR"/>
        </w:rPr>
      </w:pPr>
      <w:r>
        <w:rPr>
          <w:lang w:val="pl-PL" w:eastAsia="ja-JP" w:bidi="fa-IR"/>
        </w:rPr>
      </w:r>
    </w:p>
    <w:p>
      <w:pPr>
        <w:pStyle w:val="Normal"/>
        <w:jc w:val="both"/>
        <w:rPr>
          <w:lang w:val="pl-PL" w:eastAsia="ja-JP" w:bidi="fa-IR"/>
        </w:rPr>
      </w:pPr>
      <w:r>
        <w:rPr>
          <w:lang w:val="pl-PL" w:eastAsia="ja-JP" w:bidi="fa-IR"/>
        </w:rPr>
      </w:r>
    </w:p>
    <w:p>
      <w:pPr>
        <w:pStyle w:val="Normal"/>
        <w:jc w:val="both"/>
        <w:rPr>
          <w:lang w:val="pl-PL" w:eastAsia="ja-JP" w:bidi="fa-IR"/>
        </w:rPr>
      </w:pPr>
      <w:r>
        <w:rPr>
          <w:lang w:val="pl-PL" w:eastAsia="ja-JP" w:bidi="fa-IR"/>
        </w:rPr>
      </w:r>
    </w:p>
    <w:p>
      <w:pPr>
        <w:pStyle w:val="Normal"/>
        <w:jc w:val="both"/>
        <w:rPr>
          <w:lang w:val="pl-PL" w:eastAsia="ja-JP" w:bidi="fa-IR"/>
        </w:rPr>
      </w:pPr>
      <w:r>
        <w:rPr>
          <w:lang w:val="pl-PL" w:eastAsia="ja-JP" w:bidi="fa-IR"/>
        </w:rPr>
      </w:r>
    </w:p>
    <w:p>
      <w:pPr>
        <w:pStyle w:val="Normal"/>
        <w:jc w:val="both"/>
        <w:rPr>
          <w:lang w:val="pl-PL" w:eastAsia="ja-JP" w:bidi="fa-IR"/>
        </w:rPr>
      </w:pPr>
      <w:r>
        <w:rPr>
          <w:lang w:val="pl-PL" w:eastAsia="ja-JP" w:bidi="fa-IR"/>
        </w:rPr>
      </w:r>
    </w:p>
    <w:p>
      <w:pPr>
        <w:pStyle w:val="Normal"/>
        <w:jc w:val="both"/>
        <w:rPr>
          <w:lang w:val="pl-PL" w:eastAsia="ja-JP" w:bidi="fa-IR"/>
        </w:rPr>
      </w:pPr>
      <w:r>
        <w:rPr>
          <w:lang w:val="pl-PL" w:eastAsia="ja-JP" w:bidi="fa-IR"/>
        </w:rPr>
      </w:r>
    </w:p>
    <w:p>
      <w:pPr>
        <w:pStyle w:val="Normal"/>
        <w:jc w:val="both"/>
        <w:rPr>
          <w:lang w:val="pl-PL" w:eastAsia="ja-JP" w:bidi="fa-IR"/>
        </w:rPr>
      </w:pPr>
      <w:r>
        <w:rPr>
          <w:lang w:val="pl-PL" w:eastAsia="ja-JP" w:bidi="fa-IR"/>
        </w:rPr>
      </w:r>
    </w:p>
    <w:p>
      <w:pPr>
        <w:pStyle w:val="Normal"/>
        <w:jc w:val="both"/>
        <w:rPr>
          <w:lang w:val="pl-PL" w:eastAsia="ja-JP" w:bidi="fa-IR"/>
        </w:rPr>
      </w:pPr>
      <w:r>
        <w:rPr>
          <w:lang w:val="pl-PL" w:eastAsia="ja-JP" w:bidi="fa-IR"/>
        </w:rPr>
      </w:r>
    </w:p>
    <w:p>
      <w:pPr>
        <w:pStyle w:val="Normal"/>
        <w:jc w:val="both"/>
        <w:rPr>
          <w:lang w:val="pl-PL" w:eastAsia="ja-JP" w:bidi="fa-IR"/>
        </w:rPr>
      </w:pPr>
      <w:r>
        <w:rPr>
          <w:lang w:val="pl-PL" w:eastAsia="ja-JP" w:bidi="fa-IR"/>
        </w:rPr>
      </w:r>
    </w:p>
    <w:p>
      <w:pPr>
        <w:pStyle w:val="Normal"/>
        <w:jc w:val="both"/>
        <w:rPr>
          <w:lang w:val="pl-PL" w:eastAsia="ja-JP" w:bidi="fa-IR"/>
        </w:rPr>
      </w:pPr>
      <w:r>
        <w:rPr>
          <w:lang w:val="pl-PL" w:eastAsia="ja-JP" w:bidi="fa-IR"/>
        </w:rPr>
      </w:r>
    </w:p>
    <w:p>
      <w:pPr>
        <w:pStyle w:val="Normal"/>
        <w:jc w:val="both"/>
        <w:rPr>
          <w:lang w:val="pl-PL" w:eastAsia="ja-JP" w:bidi="fa-IR"/>
        </w:rPr>
      </w:pPr>
      <w:r>
        <w:rPr>
          <w:lang w:val="pl-PL" w:eastAsia="ja-JP" w:bidi="fa-IR"/>
        </w:rPr>
      </w:r>
    </w:p>
    <w:p>
      <w:pPr>
        <w:pStyle w:val="Normal"/>
        <w:jc w:val="both"/>
        <w:rPr>
          <w:lang w:val="pl-PL" w:eastAsia="ja-JP" w:bidi="fa-IR"/>
        </w:rPr>
      </w:pPr>
      <w:r>
        <w:rPr>
          <w:lang w:val="pl-PL" w:eastAsia="ja-JP" w:bidi="fa-IR"/>
        </w:rPr>
      </w:r>
    </w:p>
    <w:p>
      <w:pPr>
        <w:pStyle w:val="Normal"/>
        <w:jc w:val="both"/>
        <w:rPr>
          <w:lang w:val="pl-PL" w:eastAsia="ja-JP" w:bidi="fa-IR"/>
        </w:rPr>
      </w:pPr>
      <w:r>
        <w:rPr>
          <w:lang w:val="pl-PL" w:eastAsia="ja-JP" w:bidi="fa-IR"/>
        </w:rPr>
      </w:r>
    </w:p>
    <w:p>
      <w:pPr>
        <w:pStyle w:val="Normal"/>
        <w:jc w:val="both"/>
        <w:rPr>
          <w:lang w:val="pl-PL" w:eastAsia="ja-JP" w:bidi="fa-IR"/>
        </w:rPr>
      </w:pPr>
      <w:r>
        <w:rPr>
          <w:lang w:val="pl-PL" w:eastAsia="ja-JP" w:bidi="fa-IR"/>
        </w:rPr>
      </w:r>
    </w:p>
    <w:p>
      <w:pPr>
        <w:pStyle w:val="Normal"/>
        <w:jc w:val="both"/>
        <w:rPr>
          <w:lang w:val="pl-PL" w:eastAsia="ja-JP" w:bidi="fa-IR"/>
        </w:rPr>
      </w:pPr>
      <w:r>
        <w:rPr>
          <w:lang w:val="pl-PL" w:eastAsia="ja-JP" w:bidi="fa-IR"/>
        </w:rPr>
      </w:r>
    </w:p>
    <w:p>
      <w:pPr>
        <w:pStyle w:val="Normal"/>
        <w:jc w:val="both"/>
        <w:rPr>
          <w:lang w:val="pl-PL" w:eastAsia="ja-JP" w:bidi="fa-IR"/>
        </w:rPr>
      </w:pPr>
      <w:r>
        <w:rPr>
          <w:lang w:val="pl-PL" w:eastAsia="ja-JP" w:bidi="fa-IR"/>
        </w:rPr>
      </w:r>
    </w:p>
    <w:p>
      <w:pPr>
        <w:pStyle w:val="Normal"/>
        <w:jc w:val="both"/>
        <w:rPr>
          <w:lang w:val="pl-PL" w:eastAsia="ja-JP" w:bidi="fa-IR"/>
        </w:rPr>
      </w:pPr>
      <w:r>
        <w:rPr>
          <w:lang w:val="pl-PL" w:eastAsia="ja-JP" w:bidi="fa-IR"/>
        </w:rPr>
      </w:r>
    </w:p>
    <w:p>
      <w:pPr>
        <w:pStyle w:val="Normal"/>
        <w:jc w:val="both"/>
        <w:rPr>
          <w:lang w:val="pl-PL" w:eastAsia="ja-JP" w:bidi="fa-IR"/>
        </w:rPr>
      </w:pPr>
      <w:r>
        <w:rPr>
          <w:lang w:val="pl-PL" w:eastAsia="ja-JP" w:bidi="fa-IR"/>
        </w:rPr>
      </w:r>
    </w:p>
    <w:p>
      <w:pPr>
        <w:pStyle w:val="Normal"/>
        <w:jc w:val="both"/>
        <w:rPr>
          <w:lang w:val="pl-PL" w:eastAsia="ja-JP" w:bidi="fa-IR"/>
        </w:rPr>
      </w:pPr>
      <w:r>
        <w:rPr>
          <w:lang w:val="pl-PL" w:eastAsia="ja-JP" w:bidi="fa-IR"/>
        </w:rPr>
      </w:r>
    </w:p>
    <w:p>
      <w:pPr>
        <w:pStyle w:val="Normal"/>
        <w:jc w:val="both"/>
        <w:rPr>
          <w:lang w:val="pl-PL" w:eastAsia="ja-JP" w:bidi="fa-IR"/>
        </w:rPr>
      </w:pPr>
      <w:r>
        <w:rPr>
          <w:lang w:val="pl-PL" w:eastAsia="ja-JP" w:bidi="fa-IR"/>
        </w:rPr>
      </w:r>
    </w:p>
    <w:p>
      <w:pPr>
        <w:pStyle w:val="Normal"/>
        <w:jc w:val="both"/>
        <w:rPr>
          <w:lang w:val="pl-PL" w:eastAsia="ja-JP" w:bidi="fa-IR"/>
        </w:rPr>
      </w:pPr>
      <w:r>
        <w:rPr>
          <w:lang w:val="pl-PL" w:eastAsia="ja-JP" w:bidi="fa-IR"/>
        </w:rPr>
      </w:r>
    </w:p>
    <w:p>
      <w:pPr>
        <w:pStyle w:val="Normal"/>
        <w:jc w:val="both"/>
        <w:rPr>
          <w:lang w:val="pl-PL" w:eastAsia="ja-JP" w:bidi="fa-IR"/>
        </w:rPr>
      </w:pPr>
      <w:r>
        <w:rPr>
          <w:lang w:val="pl-PL" w:eastAsia="ja-JP" w:bidi="fa-IR"/>
        </w:rPr>
      </w:r>
    </w:p>
    <w:p>
      <w:pPr>
        <w:pStyle w:val="Normal"/>
        <w:jc w:val="both"/>
        <w:rPr>
          <w:lang w:val="pl-PL" w:eastAsia="ja-JP" w:bidi="fa-IR"/>
        </w:rPr>
      </w:pPr>
      <w:r>
        <w:rPr>
          <w:lang w:val="pl-PL" w:eastAsia="ja-JP" w:bidi="fa-IR"/>
        </w:rPr>
      </w:r>
    </w:p>
    <w:p>
      <w:pPr>
        <w:pStyle w:val="Standard"/>
        <w:ind w:left="720" w:right="0" w:hanging="0"/>
        <w:jc w:val="right"/>
        <w:rPr>
          <w:i/>
          <w:i/>
          <w:iCs/>
          <w:lang w:val="pl-PL"/>
        </w:rPr>
      </w:pPr>
      <w:r>
        <w:rPr>
          <w:i/>
          <w:iCs/>
          <w:lang w:val="pl-PL"/>
        </w:rPr>
        <w:t>Załącznik nr 3.</w:t>
      </w:r>
    </w:p>
    <w:p>
      <w:pPr>
        <w:pStyle w:val="Standard"/>
        <w:ind w:left="720" w:right="0" w:hanging="0"/>
        <w:rPr>
          <w:i/>
          <w:i/>
          <w:iCs/>
          <w:lang w:val="pl-PL"/>
        </w:rPr>
      </w:pPr>
      <w:r>
        <w:rPr>
          <w:i/>
          <w:iCs/>
          <w:lang w:val="pl-PL"/>
        </w:rPr>
      </w:r>
    </w:p>
    <w:p>
      <w:pPr>
        <w:pStyle w:val="Standard"/>
        <w:ind w:left="720" w:right="0" w:hanging="0"/>
        <w:rPr>
          <w:i/>
          <w:i/>
          <w:iCs/>
          <w:lang w:val="pl-PL"/>
        </w:rPr>
      </w:pPr>
      <w:r>
        <w:rPr>
          <w:i/>
          <w:iCs/>
          <w:lang w:val="pl-PL"/>
        </w:rPr>
      </w:r>
    </w:p>
    <w:p>
      <w:pPr>
        <w:pStyle w:val="Standard"/>
        <w:ind w:left="720" w:right="0" w:hanging="0"/>
        <w:rPr>
          <w:i/>
          <w:i/>
          <w:iCs/>
          <w:lang w:val="pl-PL"/>
        </w:rPr>
      </w:pPr>
      <w:r>
        <w:rPr>
          <w:i/>
          <w:iCs/>
          <w:lang w:val="pl-PL"/>
        </w:rPr>
      </w:r>
    </w:p>
    <w:p>
      <w:pPr>
        <w:pStyle w:val="Standard"/>
        <w:ind w:left="720" w:right="0" w:hanging="0"/>
        <w:rPr>
          <w:i/>
          <w:i/>
          <w:iCs/>
          <w:lang w:val="pl-PL"/>
        </w:rPr>
      </w:pPr>
      <w:r>
        <w:rPr>
          <w:i/>
          <w:iCs/>
          <w:lang w:val="pl-PL"/>
        </w:rPr>
        <w:t>Kwestionariusz wywiadu z Wychowawcami.</w:t>
      </w:r>
    </w:p>
    <w:p>
      <w:pPr>
        <w:pStyle w:val="Standard"/>
        <w:ind w:left="720" w:right="0" w:hanging="0"/>
        <w:rPr>
          <w:i/>
          <w:i/>
          <w:iCs/>
          <w:lang w:val="pl-PL"/>
        </w:rPr>
      </w:pPr>
      <w:r>
        <w:rPr>
          <w:i/>
          <w:iCs/>
          <w:lang w:val="pl-PL"/>
        </w:rPr>
      </w:r>
    </w:p>
    <w:p>
      <w:pPr>
        <w:pStyle w:val="Standard"/>
        <w:ind w:left="720" w:right="0" w:hanging="0"/>
        <w:rPr/>
      </w:pPr>
      <w:r>
        <w:rPr>
          <w:i/>
          <w:iCs/>
          <w:lang w:val="pl-PL"/>
        </w:rPr>
        <w:t xml:space="preserve">Na potrzeby przeprowadzenia ewaluacji: </w:t>
      </w:r>
      <w:r>
        <w:rPr>
          <w:b/>
          <w:bCs/>
          <w:i/>
          <w:iCs/>
          <w:lang w:val="pl-PL"/>
        </w:rPr>
        <w:t>„Współpraca przedszkola ze środowiskiem lokalnym na rzecz wzajemnego rozwoju”</w:t>
      </w:r>
    </w:p>
    <w:p>
      <w:pPr>
        <w:pStyle w:val="Standard"/>
        <w:rPr>
          <w:lang w:val="pl-PL"/>
        </w:rPr>
      </w:pPr>
      <w:r>
        <w:rPr>
          <w:lang w:val="pl-PL"/>
        </w:rPr>
      </w:r>
    </w:p>
    <w:p>
      <w:pPr>
        <w:pStyle w:val="Standard"/>
        <w:rPr>
          <w:lang w:val="pl-PL"/>
        </w:rPr>
      </w:pPr>
      <w:r>
        <w:rPr>
          <w:lang w:val="pl-PL"/>
        </w:rPr>
      </w:r>
    </w:p>
    <w:p>
      <w:pPr>
        <w:pStyle w:val="Standard"/>
        <w:rPr>
          <w:lang w:val="pl-PL"/>
        </w:rPr>
      </w:pPr>
      <w:r>
        <w:rPr>
          <w:lang w:val="pl-PL"/>
        </w:rPr>
      </w:r>
    </w:p>
    <w:p>
      <w:pPr>
        <w:pStyle w:val="Standard"/>
        <w:rPr>
          <w:lang w:val="pl-PL"/>
        </w:rPr>
      </w:pPr>
      <w:r>
        <w:rPr>
          <w:lang w:val="pl-PL"/>
        </w:rPr>
      </w:r>
    </w:p>
    <w:p>
      <w:pPr>
        <w:pStyle w:val="Standard"/>
        <w:numPr>
          <w:ilvl w:val="0"/>
          <w:numId w:val="17"/>
        </w:numPr>
        <w:rPr>
          <w:lang w:val="pl-PL"/>
        </w:rPr>
      </w:pPr>
      <w:r>
        <w:rPr>
          <w:lang w:val="pl-PL"/>
        </w:rPr>
        <w:t>Z jakimi instytucjami i organizacjami działającymi w środowisku lokalnym Pani współpracuje?</w:t>
      </w:r>
    </w:p>
    <w:p>
      <w:pPr>
        <w:pStyle w:val="Standard"/>
        <w:ind w:left="720" w:right="0" w:hanging="0"/>
        <w:rPr>
          <w:lang w:val="pl-PL"/>
        </w:rPr>
      </w:pPr>
      <w:r>
        <w:rPr>
          <w:lang w:val="pl-PL"/>
        </w:rPr>
      </w:r>
    </w:p>
    <w:p>
      <w:pPr>
        <w:pStyle w:val="Standard"/>
        <w:numPr>
          <w:ilvl w:val="0"/>
          <w:numId w:val="17"/>
        </w:numPr>
        <w:rPr>
          <w:lang w:val="pl-PL"/>
        </w:rPr>
      </w:pPr>
      <w:r>
        <w:rPr>
          <w:lang w:val="pl-PL"/>
        </w:rPr>
        <w:t>Jakie formy współpracy ze środowiskiem lokalnym Pani podejmuje?</w:t>
      </w:r>
    </w:p>
    <w:p>
      <w:pPr>
        <w:pStyle w:val="Standard"/>
        <w:ind w:left="720" w:right="0" w:hanging="0"/>
        <w:rPr>
          <w:lang w:val="pl-PL"/>
        </w:rPr>
      </w:pPr>
      <w:r>
        <w:rPr>
          <w:lang w:val="pl-PL"/>
        </w:rPr>
      </w:r>
    </w:p>
    <w:p>
      <w:pPr>
        <w:pStyle w:val="ListParagraph"/>
        <w:rPr>
          <w:lang w:val="pl-PL"/>
        </w:rPr>
      </w:pPr>
      <w:r>
        <w:rPr>
          <w:lang w:val="pl-PL"/>
        </w:rPr>
      </w:r>
    </w:p>
    <w:p>
      <w:pPr>
        <w:pStyle w:val="Standard"/>
        <w:numPr>
          <w:ilvl w:val="0"/>
          <w:numId w:val="17"/>
        </w:numPr>
        <w:rPr>
          <w:lang w:val="pl-PL"/>
        </w:rPr>
      </w:pPr>
      <w:r>
        <w:rPr>
          <w:lang w:val="pl-PL"/>
        </w:rPr>
        <w:t>W jaki sposób uwzględnia Pani w planowaniu swoich działań potrzeby środowiska lokalnego?</w:t>
      </w:r>
    </w:p>
    <w:p>
      <w:pPr>
        <w:pStyle w:val="Standard"/>
        <w:rPr>
          <w:lang w:val="pl-PL"/>
        </w:rPr>
      </w:pPr>
      <w:r>
        <w:rPr>
          <w:lang w:val="pl-PL"/>
        </w:rPr>
      </w:r>
    </w:p>
    <w:p>
      <w:pPr>
        <w:pStyle w:val="Standard"/>
        <w:numPr>
          <w:ilvl w:val="0"/>
          <w:numId w:val="17"/>
        </w:numPr>
        <w:rPr>
          <w:lang w:val="pl-PL"/>
        </w:rPr>
      </w:pPr>
      <w:r>
        <w:rPr>
          <w:lang w:val="pl-PL"/>
        </w:rPr>
        <w:t>W jaki sposób monitoruje i modyfikuje Pani działania podejmowane na rzecz współpracy     ze środowiskiem lokalnym?</w:t>
      </w:r>
    </w:p>
    <w:p>
      <w:pPr>
        <w:pStyle w:val="ListParagraph"/>
        <w:rPr>
          <w:lang w:val="pl-PL"/>
        </w:rPr>
      </w:pPr>
      <w:r>
        <w:rPr>
          <w:lang w:val="pl-PL"/>
        </w:rPr>
      </w:r>
    </w:p>
    <w:p>
      <w:pPr>
        <w:pStyle w:val="Standard"/>
        <w:numPr>
          <w:ilvl w:val="0"/>
          <w:numId w:val="17"/>
        </w:numPr>
        <w:rPr>
          <w:lang w:val="pl-PL"/>
        </w:rPr>
      </w:pPr>
      <w:r>
        <w:rPr>
          <w:lang w:val="pl-PL"/>
        </w:rPr>
        <w:t>Jakie korzyści wynikają dla oddziałów przedszkolnych ze współpracy z instytucjami             i organizacjami środowiska lokalnego?</w:t>
      </w:r>
    </w:p>
    <w:p>
      <w:pPr>
        <w:pStyle w:val="ListParagraph"/>
        <w:rPr>
          <w:lang w:val="pl-PL"/>
        </w:rPr>
      </w:pPr>
      <w:r>
        <w:rPr>
          <w:lang w:val="pl-PL"/>
        </w:rPr>
      </w:r>
    </w:p>
    <w:p>
      <w:pPr>
        <w:pStyle w:val="Standard"/>
        <w:numPr>
          <w:ilvl w:val="0"/>
          <w:numId w:val="17"/>
        </w:numPr>
        <w:rPr>
          <w:lang w:val="pl-PL"/>
        </w:rPr>
      </w:pPr>
      <w:r>
        <w:rPr>
          <w:lang w:val="pl-PL"/>
        </w:rPr>
        <w:t xml:space="preserve">Jakie korzyści wynikają dla dzieci ze współpracy oddziałów przedszkolnych z instytucjami    i organizacjami środowiska lokalnego? </w:t>
      </w:r>
    </w:p>
    <w:p>
      <w:pPr>
        <w:pStyle w:val="ListParagraph"/>
        <w:rPr>
          <w:lang w:val="pl-PL"/>
        </w:rPr>
      </w:pPr>
      <w:r>
        <w:rPr>
          <w:lang w:val="pl-PL"/>
        </w:rPr>
      </w:r>
    </w:p>
    <w:p>
      <w:pPr>
        <w:pStyle w:val="Standard"/>
        <w:numPr>
          <w:ilvl w:val="0"/>
          <w:numId w:val="17"/>
        </w:numPr>
        <w:rPr>
          <w:lang w:val="pl-PL"/>
        </w:rPr>
      </w:pPr>
      <w:r>
        <w:rPr>
          <w:lang w:val="pl-PL"/>
        </w:rPr>
        <w:t>W jaki sposób Rodzice dzieci są informowani o podejmowanych przez oddziały przedszkolnego działania na rzecz współpracy ze środowiskiem lokalnym?</w:t>
      </w:r>
    </w:p>
    <w:p>
      <w:pPr>
        <w:pStyle w:val="ListParagraph"/>
        <w:rPr>
          <w:lang w:val="pl-PL"/>
        </w:rPr>
      </w:pPr>
      <w:r>
        <w:rPr>
          <w:lang w:val="pl-PL"/>
        </w:rPr>
      </w:r>
    </w:p>
    <w:p>
      <w:pPr>
        <w:pStyle w:val="Standard"/>
        <w:numPr>
          <w:ilvl w:val="0"/>
          <w:numId w:val="17"/>
        </w:numPr>
        <w:rPr>
          <w:lang w:val="pl-PL"/>
        </w:rPr>
      </w:pPr>
      <w:r>
        <w:rPr>
          <w:lang w:val="pl-PL"/>
        </w:rPr>
        <w:t>W jaki sposób angażuje/włącza Pani Rodziców na rzecz współpracy oddziałów przedszkolnych z instytucjami i organizacjami środowiska lokalnego?</w:t>
      </w:r>
    </w:p>
    <w:p>
      <w:pPr>
        <w:pStyle w:val="ListParagraph"/>
        <w:rPr>
          <w:lang w:val="pl-PL"/>
        </w:rPr>
      </w:pPr>
      <w:r>
        <w:rPr>
          <w:lang w:val="pl-PL"/>
        </w:rPr>
      </w:r>
    </w:p>
    <w:p>
      <w:pPr>
        <w:pStyle w:val="Standard"/>
        <w:numPr>
          <w:ilvl w:val="0"/>
          <w:numId w:val="17"/>
        </w:numPr>
        <w:rPr>
          <w:lang w:val="pl-PL"/>
        </w:rPr>
      </w:pPr>
      <w:r>
        <w:rPr>
          <w:lang w:val="pl-PL"/>
        </w:rPr>
        <w:t>Czy współpraca ze środowiskiem lokalnym wpływa korzystnie na wizerunek oddziałów przedszkolnych? Proszę wskazać zaobserwowane korzyści?</w:t>
      </w:r>
    </w:p>
    <w:p>
      <w:pPr>
        <w:pStyle w:val="Normal"/>
        <w:jc w:val="both"/>
        <w:rPr>
          <w:lang w:val="pl-PL" w:eastAsia="ja-JP" w:bidi="fa-IR"/>
        </w:rPr>
      </w:pPr>
      <w:r>
        <w:rPr>
          <w:lang w:val="pl-PL" w:eastAsia="ja-JP" w:bidi="fa-IR"/>
        </w:rPr>
      </w:r>
    </w:p>
    <w:p>
      <w:pPr>
        <w:pStyle w:val="Normal"/>
        <w:jc w:val="both"/>
        <w:rPr>
          <w:lang w:val="pl-PL" w:eastAsia="ja-JP" w:bidi="fa-IR"/>
        </w:rPr>
      </w:pPr>
      <w:r>
        <w:rPr>
          <w:lang w:val="pl-PL" w:eastAsia="ja-JP" w:bidi="fa-IR"/>
        </w:rPr>
      </w:r>
    </w:p>
    <w:p>
      <w:pPr>
        <w:pStyle w:val="Normal"/>
        <w:jc w:val="both"/>
        <w:rPr>
          <w:lang w:val="pl-PL" w:eastAsia="ja-JP" w:bidi="fa-IR"/>
        </w:rPr>
      </w:pPr>
      <w:r>
        <w:rPr>
          <w:lang w:val="pl-PL" w:eastAsia="ja-JP" w:bidi="fa-IR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01"/>
    <w:family w:val="auto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default"/>
  </w:font>
  <w:font w:name="Wingdings">
    <w:charset w:val="02"/>
    <w:family w:val="auto"/>
    <w:pitch w:val="variable"/>
  </w:font>
  <w:font w:name="Arial"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cs="Symbol" w:hint="default"/>
        <w:sz w:val="20"/>
        <w:szCs w:val="20"/>
        <w:rFonts w:cs="Symbol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  <w:sz w:val="24"/>
        <w:szCs w:val="24"/>
        <w:rFonts w:cs="OpenSymbol;Arial Unicode M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  <w:sz w:val="24"/>
        <w:szCs w:val="24"/>
        <w:rFonts w:cs="OpenSymbol;Arial Unicode MS"/>
      </w:rPr>
    </w:lvl>
    <w:lvl w:ilvl="3">
      <w:start w:val="1"/>
      <w:numFmt w:val="bullet"/>
      <w:lvlText w:val="·"/>
      <w:lvlJc w:val="left"/>
      <w:pPr>
        <w:ind w:left="1800" w:hanging="360"/>
      </w:pPr>
      <w:rPr>
        <w:rFonts w:ascii="Symbol" w:hAnsi="Symbol" w:cs="Symbol" w:hint="default"/>
        <w:sz w:val="24"/>
        <w:szCs w:val="24"/>
        <w:rFonts w:cs="Symbol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  <w:sz w:val="24"/>
        <w:szCs w:val="24"/>
        <w:rFonts w:cs="OpenSymbol;Arial Unicode M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  <w:sz w:val="24"/>
        <w:szCs w:val="24"/>
        <w:rFonts w:cs="OpenSymbol;Arial Unicode MS"/>
      </w:rPr>
    </w:lvl>
    <w:lvl w:ilvl="6">
      <w:start w:val="1"/>
      <w:numFmt w:val="bullet"/>
      <w:lvlText w:val="·"/>
      <w:lvlJc w:val="left"/>
      <w:pPr>
        <w:ind w:left="2880" w:hanging="360"/>
      </w:pPr>
      <w:rPr>
        <w:rFonts w:ascii="Symbol" w:hAnsi="Symbol" w:cs="Symbol" w:hint="default"/>
        <w:sz w:val="24"/>
        <w:szCs w:val="24"/>
        <w:rFonts w:cs="Symbol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  <w:sz w:val="24"/>
        <w:szCs w:val="24"/>
        <w:rFonts w:cs="OpenSymbol;Arial Unicode M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  <w:sz w:val="24"/>
        <w:szCs w:val="24"/>
        <w:rFonts w:cs="OpenSymbol;Arial Unicode MS"/>
      </w:rPr>
    </w:lvl>
  </w:abstractNum>
  <w:abstractNum w:abstractNumId="2"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cs="Symbol" w:hint="default"/>
        <w:sz w:val="20"/>
        <w:szCs w:val="20"/>
        <w:rFonts w:cs="Symbol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  <w:sz w:val="24"/>
        <w:szCs w:val="24"/>
        <w:rFonts w:cs="OpenSymbol;Arial Unicode MS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  <w:sz w:val="24"/>
        <w:szCs w:val="24"/>
        <w:rFonts w:cs="OpenSymbol;Arial Unicode MS"/>
      </w:rPr>
    </w:lvl>
    <w:lvl w:ilvl="3">
      <w:start w:val="1"/>
      <w:numFmt w:val="bullet"/>
      <w:lvlText w:val="·"/>
      <w:lvlJc w:val="left"/>
      <w:pPr>
        <w:ind w:left="1800" w:hanging="360"/>
      </w:pPr>
      <w:rPr>
        <w:rFonts w:ascii="Symbol" w:hAnsi="Symbol" w:cs="Symbol" w:hint="default"/>
        <w:sz w:val="24"/>
        <w:szCs w:val="24"/>
        <w:rFonts w:cs="Symbol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  <w:sz w:val="24"/>
        <w:szCs w:val="24"/>
        <w:rFonts w:cs="OpenSymbol;Arial Unicode MS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  <w:sz w:val="24"/>
        <w:szCs w:val="24"/>
        <w:rFonts w:cs="OpenSymbol;Arial Unicode MS"/>
      </w:rPr>
    </w:lvl>
    <w:lvl w:ilvl="6">
      <w:start w:val="1"/>
      <w:numFmt w:val="bullet"/>
      <w:lvlText w:val="·"/>
      <w:lvlJc w:val="left"/>
      <w:pPr>
        <w:ind w:left="2880" w:hanging="360"/>
      </w:pPr>
      <w:rPr>
        <w:rFonts w:ascii="Symbol" w:hAnsi="Symbol" w:cs="Symbol" w:hint="default"/>
        <w:sz w:val="24"/>
        <w:szCs w:val="24"/>
        <w:rFonts w:cs="Symbol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  <w:sz w:val="24"/>
        <w:szCs w:val="24"/>
        <w:rFonts w:cs="OpenSymbol;Arial Unicode MS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  <w:sz w:val="24"/>
        <w:szCs w:val="24"/>
        <w:rFonts w:cs="OpenSymbol;Arial Unicode MS"/>
      </w:rPr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  <w:bCs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505" w:hanging="360"/>
      </w:pPr>
      <w:rPr/>
    </w:lvl>
    <w:lvl w:ilvl="2">
      <w:start w:val="1"/>
      <w:numFmt w:val="lowerRoman"/>
      <w:lvlText w:val="%3."/>
      <w:lvlJc w:val="right"/>
      <w:pPr>
        <w:ind w:left="2225" w:hanging="180"/>
      </w:pPr>
      <w:rPr/>
    </w:lvl>
    <w:lvl w:ilvl="3">
      <w:start w:val="1"/>
      <w:numFmt w:val="decimal"/>
      <w:lvlText w:val="%4."/>
      <w:lvlJc w:val="left"/>
      <w:pPr>
        <w:ind w:left="785" w:hanging="360"/>
      </w:pPr>
      <w:rPr>
        <w:sz w:val="28"/>
        <w:szCs w:val="28"/>
        <w:bCs/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65" w:hanging="360"/>
      </w:pPr>
      <w:rPr/>
    </w:lvl>
    <w:lvl w:ilvl="5">
      <w:start w:val="1"/>
      <w:numFmt w:val="lowerRoman"/>
      <w:lvlText w:val="%6."/>
      <w:lvlJc w:val="right"/>
      <w:pPr>
        <w:ind w:left="4385" w:hanging="180"/>
      </w:pPr>
      <w:rPr/>
    </w:lvl>
    <w:lvl w:ilvl="6">
      <w:start w:val="1"/>
      <w:numFmt w:val="decimal"/>
      <w:lvlText w:val="%7."/>
      <w:lvlJc w:val="left"/>
      <w:pPr>
        <w:ind w:left="644" w:hanging="360"/>
      </w:pPr>
      <w:rPr/>
    </w:lvl>
    <w:lvl w:ilvl="7">
      <w:start w:val="1"/>
      <w:numFmt w:val="lowerLetter"/>
      <w:lvlText w:val="%8."/>
      <w:lvlJc w:val="left"/>
      <w:pPr>
        <w:ind w:left="5825" w:hanging="360"/>
      </w:pPr>
      <w:rPr/>
    </w:lvl>
    <w:lvl w:ilvl="8">
      <w:start w:val="1"/>
      <w:numFmt w:val="lowerRoman"/>
      <w:lvlText w:val="%9."/>
      <w:lvlJc w:val="right"/>
      <w:pPr>
        <w:ind w:left="6545" w:hanging="180"/>
      </w:pPr>
      <w:rPr/>
    </w:lvl>
  </w:abstractNum>
  <w:abstractNum w:abstractNumId="4">
    <w:lvl w:ilvl="0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  <w:rFonts w:cs="Times New Roman"/>
        <w:lang w:val="pl-PL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sz w:val="18"/>
        <w:i/>
        <w:szCs w:val="18"/>
        <w:iCs/>
        <w:lang w:val="pl-PL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8">
    <w:lvl w:ilvl="0">
      <w:start w:val="1"/>
      <w:numFmt w:val="bullet"/>
      <w:lvlText w:val=""/>
      <w:lvlJc w:val="left"/>
      <w:pPr>
        <w:ind w:left="144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9"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  <w:rFonts w:cs="Wingdings"/>
      </w:rPr>
    </w:lvl>
  </w:abstractNum>
  <w:abstractNum w:abstractNumId="10"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  <w:rFonts w:cs="Wingdings"/>
      </w:rPr>
    </w:lvl>
  </w:abstractNum>
  <w:abstractNum w:abstractNumId="11"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  <w:rFonts w:cs="Wingdings"/>
      </w:rPr>
    </w:lvl>
  </w:abstractNum>
  <w:abstractNum w:abstractNumId="12">
    <w:lvl w:ilvl="0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  <w:rFonts w:cs="Wingdings"/>
      </w:rPr>
    </w:lvl>
  </w:abstractNum>
  <w:abstractNum w:abstractNumId="13"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  <w:rFonts w:cs="Wingdings"/>
      </w:rPr>
    </w:lvl>
  </w:abstractNum>
  <w:abstractNum w:abstractNumId="14"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  <w:rFonts w:cs="Wingdings"/>
      </w:rPr>
    </w:lvl>
  </w:abstractNum>
  <w:abstractNum w:abstractNumId="15"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  <w:rFonts w:cs="Wingdings"/>
      </w:rPr>
    </w:lvl>
  </w:abstractNum>
  <w:abstractNum w:abstractNumId="16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7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8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</w:numbering>
</file>

<file path=word/settings.xml><?xml version="1.0" encoding="utf-8"?>
<w:settings xmlns:w="http://schemas.openxmlformats.org/wordprocessingml/2006/main">
  <w:zoom w:percent="100"/>
  <w:defaultTabStop w:val="706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  <w:textAlignment w:val="auto"/>
    </w:pPr>
    <w:rPr>
      <w:rFonts w:ascii="Times New Roman" w:hAnsi="Times New Roman" w:eastAsia="Lucida Sans Unicode" w:cs="Tahoma"/>
      <w:color w:val="000000"/>
      <w:kern w:val="0"/>
      <w:sz w:val="24"/>
      <w:szCs w:val="24"/>
      <w:lang w:val="en-US" w:eastAsia="en-US" w:bidi="en-US"/>
    </w:rPr>
  </w:style>
  <w:style w:type="character" w:styleId="WW8Num1z0">
    <w:name w:val="WW8Num1z0"/>
    <w:qFormat/>
    <w:rPr>
      <w:rFonts w:ascii="Symbol" w:hAnsi="Symbol" w:cs="Symbol"/>
      <w:sz w:val="20"/>
      <w:szCs w:val="20"/>
    </w:rPr>
  </w:style>
  <w:style w:type="character" w:styleId="WW8Num1z1">
    <w:name w:val="WW8Num1z1"/>
    <w:qFormat/>
    <w:rPr>
      <w:rFonts w:ascii="OpenSymbol;Arial Unicode MS" w:hAnsi="OpenSymbol;Arial Unicode MS" w:cs="OpenSymbol;Arial Unicode MS"/>
      <w:sz w:val="24"/>
      <w:szCs w:val="24"/>
    </w:rPr>
  </w:style>
  <w:style w:type="character" w:styleId="WW8Num1z3">
    <w:name w:val="WW8Num1z3"/>
    <w:qFormat/>
    <w:rPr>
      <w:rFonts w:ascii="Symbol" w:hAnsi="Symbol" w:cs="Symbol"/>
      <w:sz w:val="24"/>
      <w:szCs w:val="24"/>
    </w:rPr>
  </w:style>
  <w:style w:type="character" w:styleId="WW8Num2z0">
    <w:name w:val="WW8Num2z0"/>
    <w:qFormat/>
    <w:rPr>
      <w:rFonts w:ascii="Symbol" w:hAnsi="Symbol" w:cs="Symbol"/>
      <w:sz w:val="20"/>
      <w:szCs w:val="20"/>
    </w:rPr>
  </w:style>
  <w:style w:type="character" w:styleId="WW8Num2z1">
    <w:name w:val="WW8Num2z1"/>
    <w:qFormat/>
    <w:rPr>
      <w:rFonts w:ascii="OpenSymbol;Arial Unicode MS" w:hAnsi="OpenSymbol;Arial Unicode MS" w:cs="OpenSymbol;Arial Unicode MS"/>
      <w:sz w:val="24"/>
      <w:szCs w:val="24"/>
    </w:rPr>
  </w:style>
  <w:style w:type="character" w:styleId="WW8Num2z3">
    <w:name w:val="WW8Num2z3"/>
    <w:qFormat/>
    <w:rPr>
      <w:rFonts w:ascii="Symbol" w:hAnsi="Symbol" w:cs="Symbol"/>
      <w:sz w:val="24"/>
      <w:szCs w:val="24"/>
    </w:rPr>
  </w:style>
  <w:style w:type="character" w:styleId="WW8Num3z0">
    <w:name w:val="WW8Num3z0"/>
    <w:qFormat/>
    <w:rPr>
      <w:rFonts w:ascii="Times New Roman" w:hAnsi="Times New Roman" w:cs="Times New Roman"/>
      <w:bCs/>
      <w:sz w:val="28"/>
      <w:szCs w:val="28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>
      <w:rFonts w:ascii="Times New Roman" w:hAnsi="Times New Roman" w:cs="Times New Roman"/>
      <w:bCs/>
      <w:sz w:val="28"/>
      <w:szCs w:val="28"/>
    </w:rPr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Times New Roman" w:hAnsi="Times New Roman" w:cs="Times New Roman"/>
      <w:lang w:val="pl-PL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>
      <w:rFonts w:ascii="Times New Roman" w:hAnsi="Times New Roman" w:cs="Times New Roman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>
      <w:rFonts w:ascii="Times New Roman" w:hAnsi="Times New Roman" w:cs="Times New Roman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6z3">
    <w:name w:val="WW8Num6z3"/>
    <w:qFormat/>
    <w:rPr>
      <w:rFonts w:ascii="Symbol" w:hAnsi="Symbol" w:cs="Symbol"/>
    </w:rPr>
  </w:style>
  <w:style w:type="character" w:styleId="WW8Num7z0">
    <w:name w:val="WW8Num7z0"/>
    <w:qFormat/>
    <w:rPr>
      <w:i/>
      <w:iCs/>
      <w:sz w:val="18"/>
      <w:szCs w:val="18"/>
      <w:lang w:val="pl-PL"/>
    </w:rPr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rFonts w:ascii="Symbol" w:hAnsi="Symbol" w:cs="Symbol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9z0">
    <w:name w:val="WW8Num9z0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rFonts w:ascii="Courier New" w:hAnsi="Courier New" w:cs="Courier New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0z3">
    <w:name w:val="WW8Num10z3"/>
    <w:qFormat/>
    <w:rPr>
      <w:rFonts w:ascii="Symbol" w:hAnsi="Symbol" w:cs="Symbol"/>
    </w:rPr>
  </w:style>
  <w:style w:type="character" w:styleId="WW8Num11z0">
    <w:name w:val="WW8Num11z0"/>
    <w:qFormat/>
    <w:rPr>
      <w:rFonts w:ascii="Courier New" w:hAnsi="Courier New" w:cs="Courier New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1z3">
    <w:name w:val="WW8Num11z3"/>
    <w:qFormat/>
    <w:rPr>
      <w:rFonts w:ascii="Symbol" w:hAnsi="Symbol" w:cs="Symbol"/>
    </w:rPr>
  </w:style>
  <w:style w:type="character" w:styleId="WW8Num12z0">
    <w:name w:val="WW8Num12z0"/>
    <w:qFormat/>
    <w:rPr>
      <w:rFonts w:ascii="Courier New" w:hAnsi="Courier New" w:cs="Courier New"/>
    </w:rPr>
  </w:style>
  <w:style w:type="character" w:styleId="WW8Num12z2">
    <w:name w:val="WW8Num12z2"/>
    <w:qFormat/>
    <w:rPr>
      <w:rFonts w:ascii="Wingdings" w:hAnsi="Wingdings" w:cs="Wingdings"/>
    </w:rPr>
  </w:style>
  <w:style w:type="character" w:styleId="WW8Num12z3">
    <w:name w:val="WW8Num12z3"/>
    <w:qFormat/>
    <w:rPr>
      <w:rFonts w:ascii="Symbol" w:hAnsi="Symbol" w:cs="Symbol"/>
    </w:rPr>
  </w:style>
  <w:style w:type="character" w:styleId="WW8Num13z0">
    <w:name w:val="WW8Num13z0"/>
    <w:qFormat/>
    <w:rPr>
      <w:rFonts w:ascii="Courier New" w:hAnsi="Courier New" w:cs="Courier New"/>
    </w:rPr>
  </w:style>
  <w:style w:type="character" w:styleId="WW8Num13z2">
    <w:name w:val="WW8Num13z2"/>
    <w:qFormat/>
    <w:rPr>
      <w:rFonts w:ascii="Wingdings" w:hAnsi="Wingdings" w:cs="Wingdings"/>
    </w:rPr>
  </w:style>
  <w:style w:type="character" w:styleId="WW8Num13z3">
    <w:name w:val="WW8Num13z3"/>
    <w:qFormat/>
    <w:rPr>
      <w:rFonts w:ascii="Symbol" w:hAnsi="Symbol" w:cs="Symbol"/>
    </w:rPr>
  </w:style>
  <w:style w:type="character" w:styleId="WW8Num14z0">
    <w:name w:val="WW8Num14z0"/>
    <w:qFormat/>
    <w:rPr>
      <w:rFonts w:ascii="Courier New" w:hAnsi="Courier New" w:cs="Courier New"/>
    </w:rPr>
  </w:style>
  <w:style w:type="character" w:styleId="WW8Num14z2">
    <w:name w:val="WW8Num14z2"/>
    <w:qFormat/>
    <w:rPr>
      <w:rFonts w:ascii="Wingdings" w:hAnsi="Wingdings" w:cs="Wingdings"/>
    </w:rPr>
  </w:style>
  <w:style w:type="character" w:styleId="WW8Num14z3">
    <w:name w:val="WW8Num14z3"/>
    <w:qFormat/>
    <w:rPr>
      <w:rFonts w:ascii="Symbol" w:hAnsi="Symbol" w:cs="Symbol"/>
    </w:rPr>
  </w:style>
  <w:style w:type="character" w:styleId="WW8Num15z0">
    <w:name w:val="WW8Num15z0"/>
    <w:qFormat/>
    <w:rPr>
      <w:rFonts w:ascii="Courier New" w:hAnsi="Courier New" w:cs="Courier New"/>
    </w:rPr>
  </w:style>
  <w:style w:type="character" w:styleId="WW8Num15z2">
    <w:name w:val="WW8Num15z2"/>
    <w:qFormat/>
    <w:rPr>
      <w:rFonts w:ascii="Wingdings" w:hAnsi="Wingdings" w:cs="Wingdings"/>
    </w:rPr>
  </w:style>
  <w:style w:type="character" w:styleId="WW8Num15z3">
    <w:name w:val="WW8Num15z3"/>
    <w:qFormat/>
    <w:rPr>
      <w:rFonts w:ascii="Symbol" w:hAnsi="Symbol" w:cs="Symbol"/>
    </w:rPr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/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DefaultParagraphFont">
    <w:name w:val="Default Paragraph Font"/>
    <w:qFormat/>
    <w:rPr/>
  </w:style>
  <w:style w:type="character" w:styleId="Wyrnienie">
    <w:name w:val="Wyróżnienie"/>
    <w:basedOn w:val="DefaultParagraphFont"/>
    <w:qFormat/>
    <w:rPr>
      <w:i/>
      <w:iCs/>
    </w:rPr>
  </w:style>
  <w:style w:type="character" w:styleId="NagwekZnak">
    <w:name w:val="Nagłówek Znak"/>
    <w:basedOn w:val="DefaultParagraphFont"/>
    <w:qFormat/>
    <w:rPr>
      <w:rFonts w:eastAsia="Lucida Sans Unicode"/>
      <w:color w:val="000000"/>
      <w:kern w:val="0"/>
      <w:lang w:val="en-US" w:eastAsia="en-US" w:bidi="en-US"/>
    </w:rPr>
  </w:style>
  <w:style w:type="character" w:styleId="StopkaZnak">
    <w:name w:val="Stopka Znak"/>
    <w:basedOn w:val="DefaultParagraphFont"/>
    <w:qFormat/>
    <w:rPr>
      <w:rFonts w:eastAsia="Lucida Sans Unicode"/>
      <w:color w:val="000000"/>
      <w:kern w:val="0"/>
      <w:lang w:val="en-US" w:eastAsia="en-US" w:bidi="en-US"/>
    </w:rPr>
  </w:style>
  <w:style w:type="paragraph" w:styleId="Nagwek">
    <w:name w:val="Nagłówek"/>
    <w:basedOn w:val="Standard"/>
    <w:next w:val="Textbody"/>
    <w:qFormat/>
    <w:pPr>
      <w:keepNext w:val="true"/>
      <w:spacing w:before="240" w:after="120"/>
    </w:pPr>
    <w:rPr>
      <w:rFonts w:ascii="Arial" w:hAnsi="Arial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extbody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Standard"/>
    <w:qFormat/>
    <w:pPr>
      <w:suppressLineNumbers/>
    </w:pPr>
    <w:rPr/>
  </w:style>
  <w:style w:type="paragraph" w:styleId="Standard">
    <w:name w:val="Standard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Andale Sans UI;Arial Unicode MS" w:cs="Tahoma"/>
      <w:color w:val="auto"/>
      <w:kern w:val="2"/>
      <w:sz w:val="24"/>
      <w:szCs w:val="24"/>
      <w:lang w:val="de-DE" w:eastAsia="ja-JP" w:bidi="fa-IR"/>
    </w:rPr>
  </w:style>
  <w:style w:type="paragraph" w:styleId="Textbody">
    <w:name w:val="Text body"/>
    <w:basedOn w:val="Standard"/>
    <w:qFormat/>
    <w:pPr>
      <w:spacing w:before="0" w:after="12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ParagraphStyle">
    <w:name w:val="Paragraph Style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Arial" w:hAnsi="Arial" w:eastAsia="Times New Roman" w:cs="Times New Roman"/>
      <w:color w:val="auto"/>
      <w:kern w:val="2"/>
      <w:sz w:val="24"/>
      <w:szCs w:val="24"/>
      <w:lang w:val="pl-PL" w:eastAsia="pl-PL" w:bidi="ar-SA"/>
    </w:rPr>
  </w:style>
  <w:style w:type="paragraph" w:styleId="Zwciciem">
    <w:name w:val="Z wcięciem"/>
    <w:basedOn w:val="Standard"/>
    <w:qFormat/>
    <w:pPr>
      <w:widowControl/>
      <w:spacing w:before="120" w:after="120"/>
      <w:ind w:left="0" w:right="0" w:firstLine="709"/>
      <w:jc w:val="both"/>
    </w:pPr>
    <w:rPr>
      <w:rFonts w:eastAsia="Times New Roman" w:cs="Calibri"/>
      <w:color w:val="000000"/>
      <w:lang w:val="pl-PL" w:eastAsia="en-US" w:bidi="ar-SA"/>
    </w:rPr>
  </w:style>
  <w:style w:type="paragraph" w:styleId="ListParagraph">
    <w:name w:val="List Paragraph"/>
    <w:basedOn w:val="Normal"/>
    <w:qFormat/>
    <w:pPr>
      <w:ind w:left="720" w:right="0" w:hanging="0"/>
      <w:textAlignment w:val="baseline"/>
    </w:pPr>
    <w:rPr>
      <w:rFonts w:eastAsia="Andale Sans UI;Arial Unicode MS"/>
      <w:color w:val="auto"/>
      <w:kern w:val="2"/>
      <w:lang w:val="de-DE" w:eastAsia="ja-JP" w:bidi="fa-IR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pPr>
      <w:tabs>
        <w:tab w:val="clear" w:pos="706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pPr>
      <w:tabs>
        <w:tab w:val="clear" w:pos="706"/>
        <w:tab w:val="center" w:pos="4536" w:leader="none"/>
        <w:tab w:val="right" w:pos="9072" w:leader="none"/>
      </w:tabs>
    </w:pPr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hart" Target="charts/chart1.xml"/><Relationship Id="rId3" Type="http://schemas.openxmlformats.org/officeDocument/2006/relationships/chart" Target="charts/chart2.xml"/><Relationship Id="rId4" Type="http://schemas.openxmlformats.org/officeDocument/2006/relationships/chart" Target="charts/chart3.xml"/><Relationship Id="rId5" Type="http://schemas.openxmlformats.org/officeDocument/2006/relationships/chart" Target="charts/chart4.xml"/><Relationship Id="rId6" Type="http://schemas.openxmlformats.org/officeDocument/2006/relationships/chart" Target="charts/chart5.xml"/><Relationship Id="rId7" Type="http://schemas.openxmlformats.org/officeDocument/2006/relationships/chart" Target="charts/chart6.xml"/><Relationship Id="rId8" Type="http://schemas.openxmlformats.org/officeDocument/2006/relationships/chart" Target="charts/chart7.xml"/><Relationship Id="rId9" Type="http://schemas.openxmlformats.org/officeDocument/2006/relationships/chart" Target="charts/chart8.xml"/><Relationship Id="rId10" Type="http://schemas.openxmlformats.org/officeDocument/2006/relationships/chart" Target="charts/chart9.xml"/><Relationship Id="rId11" Type="http://schemas.openxmlformats.org/officeDocument/2006/relationships/chart" Target="charts/chart10.xml"/><Relationship Id="rId12" Type="http://schemas.openxmlformats.org/officeDocument/2006/relationships/numbering" Target="numbering.xml"/><Relationship Id="rId13" Type="http://schemas.openxmlformats.org/officeDocument/2006/relationships/fontTable" Target="fontTable.xml"/><Relationship Id="rId14" Type="http://schemas.openxmlformats.org/officeDocument/2006/relationships/settings" Target="settings.xml"/>
</Relationships>
</file>

<file path=word/charts/_rels/chart1.xml.rels><?xml version="1.0" encoding="UTF-8"?>
<Relationships xmlns="http://schemas.openxmlformats.org/package/2006/relationships"><Relationship Id="rId1" Type="http://schemas.openxmlformats.org/officeDocument/2006/relationships/image" Target="../media/image1.png"/>
</Relationships>
</file>

<file path=word/charts/_rels/chart10.xml.rels><?xml version="1.0" encoding="UTF-8"?>
<Relationships xmlns="http://schemas.openxmlformats.org/package/2006/relationships"><Relationship Id="rId1" Type="http://schemas.openxmlformats.org/officeDocument/2006/relationships/image" Target="../media/image10.png"/>
</Relationships>
</file>

<file path=word/charts/_rels/chart2.xml.rels><?xml version="1.0" encoding="UTF-8"?>
<Relationships xmlns="http://schemas.openxmlformats.org/package/2006/relationships"><Relationship Id="rId1" Type="http://schemas.openxmlformats.org/officeDocument/2006/relationships/image" Target="../media/image2.png"/>
</Relationships>
</file>

<file path=word/charts/_rels/chart3.xml.rels><?xml version="1.0" encoding="UTF-8"?>
<Relationships xmlns="http://schemas.openxmlformats.org/package/2006/relationships"><Relationship Id="rId1" Type="http://schemas.openxmlformats.org/officeDocument/2006/relationships/image" Target="../media/image3.png"/>
</Relationships>
</file>

<file path=word/charts/_rels/chart4.xml.rels><?xml version="1.0" encoding="UTF-8"?>
<Relationships xmlns="http://schemas.openxmlformats.org/package/2006/relationships"><Relationship Id="rId1" Type="http://schemas.openxmlformats.org/officeDocument/2006/relationships/image" Target="../media/image4.png"/>
</Relationships>
</file>

<file path=word/charts/_rels/chart5.xml.rels><?xml version="1.0" encoding="UTF-8"?>
<Relationships xmlns="http://schemas.openxmlformats.org/package/2006/relationships"><Relationship Id="rId1" Type="http://schemas.openxmlformats.org/officeDocument/2006/relationships/image" Target="../media/image5.png"/>
</Relationships>
</file>

<file path=word/charts/_rels/chart6.xml.rels><?xml version="1.0" encoding="UTF-8"?>
<Relationships xmlns="http://schemas.openxmlformats.org/package/2006/relationships"><Relationship Id="rId1" Type="http://schemas.openxmlformats.org/officeDocument/2006/relationships/image" Target="../media/image6.png"/>
</Relationships>
</file>

<file path=word/charts/_rels/chart7.xml.rels><?xml version="1.0" encoding="UTF-8"?>
<Relationships xmlns="http://schemas.openxmlformats.org/package/2006/relationships"><Relationship Id="rId1" Type="http://schemas.openxmlformats.org/officeDocument/2006/relationships/image" Target="../media/image7.png"/>
</Relationships>
</file>

<file path=word/charts/_rels/chart8.xml.rels><?xml version="1.0" encoding="UTF-8"?>
<Relationships xmlns="http://schemas.openxmlformats.org/package/2006/relationships"><Relationship Id="rId1" Type="http://schemas.openxmlformats.org/officeDocument/2006/relationships/image" Target="../media/image8.png"/>
</Relationships>
</file>

<file path=word/charts/_rels/chart9.xml.rels><?xml version="1.0" encoding="UTF-8"?>
<Relationships xmlns="http://schemas.openxmlformats.org/package/2006/relationships"><Relationship Id="rId1" Type="http://schemas.openxmlformats.org/officeDocument/2006/relationships/image" Target="../media/image9.png"/>
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title>
      <c:tx>
        <c:rich>
          <a:bodyPr rot="0"/>
          <a:lstStyle/>
          <a:p>
            <a:pPr>
              <a:defRPr b="1" i="1" lang="pl-PL" sz="1400" spc="-1" strike="noStrike">
                <a:solidFill>
                  <a:srgbClr val="000000"/>
                </a:solidFill>
                <a:latin typeface="Calibri Light"/>
              </a:defRPr>
            </a:pPr>
            <a:r>
              <a:rPr b="1" i="1" lang="pl-PL" sz="1400" spc="-1" strike="noStrike">
                <a:solidFill>
                  <a:srgbClr val="000000"/>
                </a:solidFill>
                <a:latin typeface="Calibri Light"/>
              </a:rPr>
              <a:t>Instytucje i organizacje, z którymi zdaniem Rodziców współpracują oddziały przedszkolne</a:t>
            </a:r>
          </a:p>
        </c:rich>
      </c:tx>
      <c:overlay val="0"/>
      <c:spPr>
        <a:noFill/>
        <a:ln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0214438471764638"/>
          <c:y val="0.148583457591439"/>
          <c:w val="0.492514883532744"/>
          <c:h val="0.632751513025173"/>
        </c:manualLayout>
      </c:layout>
      <c:pieChart>
        <c:varyColors val="1"/>
        <c:ser>
          <c:idx val="0"/>
          <c:order val="0"/>
          <c:tx>
            <c:strRef>
              <c:f>label 0</c:f>
              <c:strCache>
                <c:ptCount val="1"/>
                <c:pt idx="0">
                  <c:v>Sprzedaż</c:v>
                </c:pt>
              </c:strCache>
            </c:strRef>
          </c:tx>
          <c:spPr>
            <a:solidFill>
              <a:srgbClr val="4472c4"/>
            </a:solidFill>
            <a:ln>
              <a:noFill/>
            </a:ln>
          </c:spPr>
          <c:explosion val="0"/>
          <c:dPt>
            <c:idx val="0"/>
            <c:spPr>
              <a:solidFill>
                <a:srgbClr val="00b0f0"/>
              </a:solidFill>
              <a:ln w="19080">
                <a:solidFill>
                  <a:srgbClr val="ffffff"/>
                </a:solidFill>
                <a:round/>
              </a:ln>
            </c:spPr>
          </c:dPt>
          <c:dPt>
            <c:idx val="1"/>
            <c:spPr>
              <a:solidFill>
                <a:srgbClr val="ff3399"/>
              </a:solidFill>
              <a:ln w="19080">
                <a:solidFill>
                  <a:srgbClr val="ffffff"/>
                </a:solidFill>
                <a:round/>
              </a:ln>
            </c:spPr>
          </c:dPt>
          <c:dPt>
            <c:idx val="2"/>
            <c:spPr>
              <a:gradFill>
                <a:gsLst>
                  <a:gs pos="0">
                    <a:srgbClr val="a5a5a5"/>
                  </a:gs>
                  <a:gs pos="100000">
                    <a:srgbClr val="c9c9c9"/>
                  </a:gs>
                </a:gsLst>
                <a:lin ang="5400000"/>
              </a:gradFill>
              <a:ln w="19080">
                <a:solidFill>
                  <a:srgbClr val="ffffff"/>
                </a:solidFill>
                <a:round/>
              </a:ln>
            </c:spPr>
          </c:dPt>
          <c:dPt>
            <c:idx val="3"/>
            <c:spPr>
              <a:solidFill>
                <a:srgbClr val="ffff00"/>
              </a:solidFill>
              <a:ln w="19080">
                <a:solidFill>
                  <a:srgbClr val="ffffff"/>
                </a:solidFill>
                <a:round/>
              </a:ln>
            </c:spPr>
          </c:dPt>
          <c:dPt>
            <c:idx val="4"/>
            <c:spPr>
              <a:solidFill>
                <a:srgbClr val="9900cc"/>
              </a:solidFill>
              <a:ln w="19080">
                <a:solidFill>
                  <a:srgbClr val="ffffff"/>
                </a:solidFill>
                <a:round/>
              </a:ln>
            </c:spPr>
          </c:dPt>
          <c:dPt>
            <c:idx val="5"/>
            <c:spPr>
              <a:solidFill>
                <a:srgbClr val="00ff00"/>
              </a:solidFill>
              <a:ln w="19080">
                <a:solidFill>
                  <a:srgbClr val="ffffff"/>
                </a:solidFill>
                <a:round/>
              </a:ln>
            </c:spPr>
          </c:dPt>
          <c:dPt>
            <c:idx val="6"/>
            <c:spPr>
              <a:solidFill>
                <a:srgbClr val="ff6600"/>
              </a:solidFill>
              <a:ln w="19080">
                <a:solidFill>
                  <a:srgbClr val="ffffff"/>
                </a:solidFill>
                <a:round/>
              </a:ln>
            </c:spPr>
          </c:dPt>
          <c:dPt>
            <c:idx val="7"/>
            <c:spPr>
              <a:solidFill>
                <a:srgbClr val="0000ff"/>
              </a:solidFill>
              <a:ln w="19080">
                <a:solidFill>
                  <a:srgbClr val="ffffff"/>
                </a:solidFill>
                <a:round/>
              </a:ln>
            </c:spPr>
          </c:dPt>
          <c:dPt>
            <c:idx val="8"/>
            <c:spPr>
              <a:gradFill>
                <a:gsLst>
                  <a:gs pos="0">
                    <a:srgbClr val="636363"/>
                  </a:gs>
                  <a:gs pos="100000">
                    <a:srgbClr val="a1a1a1"/>
                  </a:gs>
                </a:gsLst>
                <a:lin ang="5400000"/>
              </a:gradFill>
              <a:ln w="19080">
                <a:solidFill>
                  <a:srgbClr val="ffffff"/>
                </a:solidFill>
                <a:round/>
              </a:ln>
            </c:spPr>
          </c:dPt>
          <c:dPt>
            <c:idx val="9"/>
            <c:spPr>
              <a:solidFill>
                <a:srgbClr val="996633"/>
              </a:solidFill>
              <a:ln w="19080">
                <a:solidFill>
                  <a:srgbClr val="ffffff"/>
                </a:solidFill>
                <a:round/>
              </a:ln>
            </c:spPr>
          </c:dPt>
          <c:dPt>
            <c:idx val="10"/>
            <c:spPr>
              <a:gradFill>
                <a:gsLst>
                  <a:gs pos="0">
                    <a:srgbClr val="255e91"/>
                  </a:gs>
                  <a:gs pos="100000">
                    <a:srgbClr val="63a0d7"/>
                  </a:gs>
                </a:gsLst>
                <a:lin ang="5400000"/>
              </a:gradFill>
              <a:ln w="19080">
                <a:solidFill>
                  <a:srgbClr val="ffffff"/>
                </a:solidFill>
                <a:round/>
              </a:ln>
            </c:spPr>
          </c:dPt>
          <c:dPt>
            <c:idx val="11"/>
            <c:spPr>
              <a:solidFill>
                <a:srgbClr val="70ad47"/>
              </a:solidFill>
              <a:ln w="19080">
                <a:solidFill>
                  <a:srgbClr val="ffffff"/>
                </a:solidFill>
                <a:round/>
              </a:ln>
            </c:spPr>
          </c:dPt>
          <c:dLbls>
            <c:dLbl>
              <c:idx val="0"/>
              <c:numFmt formatCode="General" sourceLinked="1"/>
              <c:txPr>
                <a:bodyPr/>
                <a:lstStyle/>
                <a:p>
                  <a:pPr>
                    <a:defRPr b="0" lang="pl-PL" sz="900" spc="-1" strike="noStrike">
                      <a:solidFill>
                        <a:srgbClr val="404040"/>
                      </a:solidFill>
                      <a:latin typeface="Calibri"/>
                    </a:defRPr>
                  </a:pPr>
                </a:p>
              </c:txPr>
              <c:tx>
                <c:rich>
                  <a:bodyPr/>
                  <a:p>
                    <a:r>
                      <a:rPr b="0" sz="1300" spc="-1" strike="noStrike">
                        <a:latin typeface="Arial"/>
                      </a:rPr>
                      <a:t> 5 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eparator>; </c:separator>
            </c:dLbl>
            <c:dLbl>
              <c:idx val="1"/>
              <c:numFmt formatCode="General" sourceLinked="1"/>
              <c:txPr>
                <a:bodyPr/>
                <a:lstStyle/>
                <a:p>
                  <a:pPr>
                    <a:defRPr b="0" lang="pl-PL" sz="900" spc="-1" strike="noStrike">
                      <a:solidFill>
                        <a:srgbClr val="404040"/>
                      </a:solidFill>
                      <a:latin typeface="Calibri"/>
                    </a:defRPr>
                  </a:pPr>
                </a:p>
              </c:txPr>
              <c:tx>
                <c:rich>
                  <a:bodyPr/>
                  <a:p>
                    <a:r>
                      <a:rPr b="0" sz="1300" spc="-1" strike="noStrike">
                        <a:latin typeface="Arial"/>
                      </a:rPr>
                      <a:t>4 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eparator>; </c:separator>
            </c:dLbl>
            <c:dLbl>
              <c:idx val="2"/>
              <c:numFmt formatCode="General" sourceLinked="1"/>
              <c:txPr>
                <a:bodyPr/>
                <a:lstStyle/>
                <a:p>
                  <a:pPr>
                    <a:defRPr b="0" lang="pl-PL" sz="900" spc="-1" strike="noStrike">
                      <a:solidFill>
                        <a:srgbClr val="404040"/>
                      </a:solidFill>
                      <a:latin typeface="Calibri"/>
                    </a:defRPr>
                  </a:pPr>
                </a:p>
              </c:txPr>
              <c:tx>
                <c:rich>
                  <a:bodyPr/>
                  <a:p>
                    <a:r>
                      <a:rPr b="0" sz="1300" spc="-1" strike="noStrike">
                        <a:latin typeface="Arial"/>
                      </a:rPr>
                      <a:t> 3 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eparator>; </c:separator>
            </c:dLbl>
            <c:dLbl>
              <c:idx val="3"/>
              <c:numFmt formatCode="General" sourceLinked="1"/>
              <c:txPr>
                <a:bodyPr/>
                <a:lstStyle/>
                <a:p>
                  <a:pPr>
                    <a:defRPr b="0" lang="pl-PL" sz="900" spc="-1" strike="noStrike">
                      <a:solidFill>
                        <a:srgbClr val="404040"/>
                      </a:solidFill>
                      <a:latin typeface="Calibri"/>
                    </a:defRPr>
                  </a:pPr>
                </a:p>
              </c:txPr>
              <c:tx>
                <c:rich>
                  <a:bodyPr/>
                  <a:p>
                    <a:r>
                      <a:rPr b="0" sz="1300" spc="-1" strike="noStrike">
                        <a:latin typeface="Arial"/>
                      </a:rPr>
                      <a:t>3 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eparator>; </c:separator>
            </c:dLbl>
            <c:dLbl>
              <c:idx val="4"/>
              <c:numFmt formatCode="General" sourceLinked="1"/>
              <c:txPr>
                <a:bodyPr/>
                <a:lstStyle/>
                <a:p>
                  <a:pPr>
                    <a:defRPr b="0" lang="pl-PL" sz="900" spc="-1" strike="noStrike">
                      <a:solidFill>
                        <a:srgbClr val="404040"/>
                      </a:solidFill>
                      <a:latin typeface="Calibri"/>
                    </a:defRPr>
                  </a:pPr>
                </a:p>
              </c:txPr>
              <c:tx>
                <c:rich>
                  <a:bodyPr/>
                  <a:p>
                    <a:r>
                      <a:rPr b="0" sz="1300" spc="-1" strike="noStrike">
                        <a:latin typeface="Arial"/>
                      </a:rPr>
                      <a:t>2 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eparator>; </c:separator>
            </c:dLbl>
            <c:dLbl>
              <c:idx val="5"/>
              <c:numFmt formatCode="General" sourceLinked="1"/>
              <c:txPr>
                <a:bodyPr/>
                <a:lstStyle/>
                <a:p>
                  <a:pPr>
                    <a:defRPr b="0" lang="pl-PL" sz="900" spc="-1" strike="noStrike">
                      <a:solidFill>
                        <a:srgbClr val="404040"/>
                      </a:solidFill>
                      <a:latin typeface="Calibri"/>
                    </a:defRPr>
                  </a:pPr>
                </a:p>
              </c:txPr>
              <c:tx>
                <c:rich>
                  <a:bodyPr/>
                  <a:p>
                    <a:r>
                      <a:rPr b="0" sz="1300" spc="-1" strike="noStrike">
                        <a:latin typeface="Arial"/>
                      </a:rPr>
                      <a:t>3 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eparator>; </c:separator>
            </c:dLbl>
            <c:dLbl>
              <c:idx val="6"/>
              <c:numFmt formatCode="General" sourceLinked="1"/>
              <c:txPr>
                <a:bodyPr/>
                <a:lstStyle/>
                <a:p>
                  <a:pPr>
                    <a:defRPr b="0" lang="pl-PL" sz="900" spc="-1" strike="noStrike">
                      <a:solidFill>
                        <a:srgbClr val="404040"/>
                      </a:solidFill>
                      <a:latin typeface="Calibri"/>
                    </a:defRPr>
                  </a:pPr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7"/>
              <c:numFmt formatCode="General" sourceLinked="1"/>
              <c:txPr>
                <a:bodyPr/>
                <a:lstStyle/>
                <a:p>
                  <a:pPr>
                    <a:defRPr b="0" lang="pl-PL" sz="900" spc="-1" strike="noStrike">
                      <a:solidFill>
                        <a:srgbClr val="404040"/>
                      </a:solidFill>
                      <a:latin typeface="Calibri"/>
                    </a:defRPr>
                  </a:pPr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8"/>
              <c:txPr>
                <a:bodyPr/>
                <a:lstStyle/>
                <a:p>
                  <a:pPr>
                    <a:defRPr b="0" lang="pl-PL" sz="900" spc="-1" strike="noStrike">
                      <a:solidFill>
                        <a:srgbClr val="404040"/>
                      </a:solidFill>
                      <a:latin typeface="Calibri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0"/>
              <c:separator>; </c:separator>
            </c:dLbl>
            <c:dLbl>
              <c:idx val="9"/>
              <c:numFmt formatCode="General" sourceLinked="1"/>
              <c:txPr>
                <a:bodyPr/>
                <a:lstStyle/>
                <a:p>
                  <a:pPr>
                    <a:defRPr b="0" lang="pl-PL" sz="900" spc="-1" strike="noStrike">
                      <a:solidFill>
                        <a:srgbClr val="404040"/>
                      </a:solidFill>
                      <a:latin typeface="Calibri"/>
                    </a:defRPr>
                  </a:pPr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10"/>
              <c:txPr>
                <a:bodyPr/>
                <a:lstStyle/>
                <a:p>
                  <a:pPr>
                    <a:defRPr b="0" lang="pl-PL" sz="900" spc="-1" strike="noStrike">
                      <a:solidFill>
                        <a:srgbClr val="404040"/>
                      </a:solidFill>
                      <a:latin typeface="Calibri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0"/>
              <c:separator>; </c:separator>
            </c:dLbl>
            <c:dLbl>
              <c:idx val="11"/>
              <c:numFmt formatCode="General" sourceLinked="1"/>
              <c:txPr>
                <a:bodyPr/>
                <a:lstStyle/>
                <a:p>
                  <a:pPr>
                    <a:defRPr b="0" lang="pl-PL" sz="900" spc="-1" strike="noStrike">
                      <a:solidFill>
                        <a:srgbClr val="404040"/>
                      </a:solidFill>
                      <a:latin typeface="Calibri"/>
                    </a:defRPr>
                  </a:pPr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eparator>; </c:separator>
            </c:dLbl>
            <c:txPr>
              <a:bodyPr/>
              <a:lstStyle/>
              <a:p>
                <a:pPr>
                  <a:defRPr b="0" lang="pl-PL" sz="900" spc="-1" strike="noStrike">
                    <a:solidFill>
                      <a:srgbClr val="404040"/>
                    </a:solidFill>
                    <a:latin typeface="Calibri"/>
                  </a:defRPr>
                </a:pPr>
              </a:p>
            </c:txPr>
            <c:dLblPos val="bestFit"/>
            <c:showLegendKey val="0"/>
            <c:showVal val="0"/>
            <c:showCatName val="0"/>
            <c:showSerName val="0"/>
            <c:showPercent val="0"/>
            <c:separator>; </c:separator>
            <c:showLeaderLines val="0"/>
          </c:dLbls>
          <c:cat>
            <c:strRef>
              <c:f>categories</c:f>
              <c:strCache>
                <c:ptCount val="12"/>
                <c:pt idx="0">
                  <c:v>Miejska Biblioteka Publiczna</c:v>
                </c:pt>
                <c:pt idx="1">
                  <c:v>Komenda Powiatowa Policja w Chrzanowie</c:v>
                </c:pt>
                <c:pt idx="2">
                  <c:v>MOKSiR w Chrzanowie</c:v>
                </c:pt>
                <c:pt idx="3">
                  <c:v>Poradnia Psychologiczno - Pedagogiczna w Chrzanowie</c:v>
                </c:pt>
                <c:pt idx="4">
                  <c:v>Lokalne sklepy/piekarnie</c:v>
                </c:pt>
                <c:pt idx="5">
                  <c:v>Przedszkola i oddziały przedszkolne</c:v>
                </c:pt>
                <c:pt idx="6">
                  <c:v>Komenda Powiatowa Państwowej Straży Pożarnej w Chrzanowie</c:v>
                </c:pt>
                <c:pt idx="7">
                  <c:v>Muzeum im. Ireny i Mieczysława Mazarakich w Chrzanowie</c:v>
                </c:pt>
                <c:pt idx="8">
                  <c:v>Nadleśnictwo Chrzanów</c:v>
                </c:pt>
                <c:pt idx="9">
                  <c:v>Powiatowa Stacja Sanitarno Epidemiologiczna w Chrzanowie</c:v>
                </c:pt>
                <c:pt idx="10">
                  <c:v>Gabinety dentystyczne</c:v>
                </c:pt>
                <c:pt idx="11">
                  <c:v>Gabinety weterynaryjne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12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3</c:v>
                </c:pt>
                <c:pt idx="4">
                  <c:v>2</c:v>
                </c:pt>
                <c:pt idx="5">
                  <c:v>3</c:v>
                </c:pt>
                <c:pt idx="6">
                  <c:v>3</c:v>
                </c:pt>
                <c:pt idx="7">
                  <c:v>1</c:v>
                </c:pt>
                <c:pt idx="8">
                  <c:v>0</c:v>
                </c:pt>
                <c:pt idx="9">
                  <c:v>1</c:v>
                </c:pt>
                <c:pt idx="10">
                  <c:v>0</c:v>
                </c:pt>
                <c:pt idx="11">
                  <c:v>1</c:v>
                </c:pt>
              </c:numCache>
            </c:numRef>
          </c:val>
        </c:ser>
        <c:firstSliceAng val="0"/>
      </c:pieChart>
      <c:spPr>
        <a:noFill/>
        <a:ln>
          <a:noFill/>
        </a:ln>
      </c:spPr>
    </c:plotArea>
    <c:legend>
      <c:legendPos val="r"/>
      <c:layout>
        <c:manualLayout>
          <c:xMode val="edge"/>
          <c:yMode val="edge"/>
          <c:x val="0.523611351944974"/>
          <c:y val="0.127532672572581"/>
          <c:w val="0.463410404624278"/>
          <c:h val="0.822368421052632"/>
        </c:manualLayout>
      </c:layout>
      <c:overlay val="0"/>
      <c:spPr>
        <a:solidFill>
          <a:srgbClr val="ffffff">
            <a:alpha val="50000"/>
          </a:srgbClr>
        </a:solidFill>
        <a:ln>
          <a:noFill/>
        </a:ln>
      </c:spPr>
      <c:txPr>
        <a:bodyPr/>
        <a:lstStyle/>
        <a:p>
          <a:pPr>
            <a:defRPr b="0" lang="pl-PL" sz="900" spc="-1" strike="noStrike">
              <a:solidFill>
                <a:srgbClr val="000000"/>
              </a:solidFill>
              <a:latin typeface="Calibri"/>
            </a:defRPr>
          </a:pPr>
        </a:p>
      </c:txPr>
    </c:legend>
    <c:plotVisOnly val="1"/>
    <c:dispBlanksAs val="gap"/>
  </c:chart>
  <c:spPr>
    <a:blipFill rotWithShape="0">
      <a:blip r:embed="rId1"/>
      <a:tile/>
    </a:blipFill>
    <a:ln w="9360">
      <a:solidFill>
        <a:srgbClr val="d9d9d9"/>
      </a:solidFill>
      <a:round/>
    </a:ln>
  </c:spPr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title>
      <c:tx>
        <c:rich>
          <a:bodyPr rot="0"/>
          <a:lstStyle/>
          <a:p>
            <a:pPr>
              <a:defRPr b="1" lang="pl-PL" sz="1400" spc="-1" strike="noStrike">
                <a:solidFill>
                  <a:srgbClr val="000000"/>
                </a:solidFill>
                <a:latin typeface="Calibri Light"/>
              </a:defRPr>
            </a:pPr>
            <a:r>
              <a:rPr b="1" lang="pl-PL" sz="1400" spc="-1" strike="noStrike">
                <a:solidFill>
                  <a:srgbClr val="000000"/>
                </a:solidFill>
                <a:latin typeface="Calibri Light"/>
              </a:rPr>
              <a:t>Środki przekazu, za pomocą których oddziały przedszkolne umieszczają informacje o swojej działalności oraz o współpracy        ze środowiskiem lokalnym</a:t>
            </a:r>
          </a:p>
        </c:rich>
      </c:tx>
      <c:overlay val="0"/>
      <c:spPr>
        <a:noFill/>
        <a:ln>
          <a:noFill/>
        </a:ln>
      </c:spPr>
    </c:title>
    <c:autoTitleDeleted val="0"/>
    <c:plotArea>
      <c:pieChart>
        <c:varyColors val="1"/>
        <c:ser>
          <c:idx val="0"/>
          <c:order val="0"/>
          <c:tx>
            <c:strRef>
              <c:f>label 0</c:f>
              <c:strCache>
                <c:ptCount val="1"/>
                <c:pt idx="0">
                  <c:v>Środki przekaza, za pomocą których oddziały przedszkolne umiejszczaja informacje o współpracy ze środowiskim lokalnym</c:v>
                </c:pt>
              </c:strCache>
            </c:strRef>
          </c:tx>
          <c:spPr>
            <a:solidFill>
              <a:srgbClr val="4472c4"/>
            </a:solidFill>
            <a:ln>
              <a:noFill/>
            </a:ln>
          </c:spPr>
          <c:explosion val="0"/>
          <c:dPt>
            <c:idx val="0"/>
            <c:spPr>
              <a:solidFill>
                <a:srgbClr val="0070c0"/>
              </a:solidFill>
              <a:ln w="19080">
                <a:solidFill>
                  <a:srgbClr val="ffffff"/>
                </a:solidFill>
                <a:round/>
              </a:ln>
            </c:spPr>
          </c:dPt>
          <c:dPt>
            <c:idx val="1"/>
            <c:spPr>
              <a:solidFill>
                <a:srgbClr val="ffff00"/>
              </a:solidFill>
              <a:ln w="19080">
                <a:solidFill>
                  <a:srgbClr val="ffffff"/>
                </a:solidFill>
                <a:round/>
              </a:ln>
            </c:spPr>
          </c:dPt>
          <c:dPt>
            <c:idx val="2"/>
            <c:spPr>
              <a:solidFill>
                <a:srgbClr val="ff0000"/>
              </a:solidFill>
              <a:ln w="19080">
                <a:solidFill>
                  <a:srgbClr val="ffffff"/>
                </a:solidFill>
                <a:round/>
              </a:ln>
            </c:spPr>
          </c:dPt>
          <c:dPt>
            <c:idx val="3"/>
            <c:spPr>
              <a:gradFill>
                <a:gsLst>
                  <a:gs pos="0">
                    <a:srgbClr val="ffc000"/>
                  </a:gs>
                  <a:gs pos="100000">
                    <a:srgbClr val="ffd966"/>
                  </a:gs>
                </a:gsLst>
                <a:lin ang="5400000"/>
              </a:gradFill>
              <a:ln w="19080">
                <a:solidFill>
                  <a:srgbClr val="ffffff"/>
                </a:solidFill>
                <a:round/>
              </a:ln>
            </c:spPr>
          </c:dPt>
          <c:dPt>
            <c:idx val="4"/>
            <c:spPr>
              <a:gradFill>
                <a:gsLst>
                  <a:gs pos="0">
                    <a:srgbClr val="5b9bd5"/>
                  </a:gs>
                  <a:gs pos="100000">
                    <a:srgbClr val="9dc3e6"/>
                  </a:gs>
                </a:gsLst>
                <a:lin ang="5400000"/>
              </a:gradFill>
              <a:ln w="19080">
                <a:solidFill>
                  <a:srgbClr val="ffffff"/>
                </a:solidFill>
                <a:round/>
              </a:ln>
            </c:spPr>
          </c:dPt>
          <c:dPt>
            <c:idx val="5"/>
            <c:spPr>
              <a:gradFill>
                <a:gsLst>
                  <a:gs pos="0">
                    <a:srgbClr val="70ad47"/>
                  </a:gs>
                  <a:gs pos="100000">
                    <a:srgbClr val="a9d18e"/>
                  </a:gs>
                </a:gsLst>
                <a:lin ang="5400000"/>
              </a:gradFill>
              <a:ln w="19080">
                <a:solidFill>
                  <a:srgbClr val="ffffff"/>
                </a:solidFill>
                <a:round/>
              </a:ln>
            </c:spPr>
          </c:dPt>
          <c:dLbls>
            <c:numFmt formatCode="General" sourceLinked="1"/>
            <c:dLbl>
              <c:idx val="0"/>
              <c:numFmt formatCode="General" sourceLinked="1"/>
              <c:txPr>
                <a:bodyPr/>
                <a:lstStyle/>
                <a:p>
                  <a:pPr>
                    <a:defRPr b="0" lang="pl-PL" sz="900" spc="-1" strike="noStrike">
                      <a:solidFill>
                        <a:srgbClr val="404040"/>
                      </a:solidFill>
                      <a:latin typeface="Calibri"/>
                    </a:defRPr>
                  </a:pPr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1"/>
              <c:numFmt formatCode="General" sourceLinked="1"/>
              <c:txPr>
                <a:bodyPr/>
                <a:lstStyle/>
                <a:p>
                  <a:pPr>
                    <a:defRPr b="0" lang="pl-PL" sz="900" spc="-1" strike="noStrike">
                      <a:solidFill>
                        <a:srgbClr val="404040"/>
                      </a:solidFill>
                      <a:latin typeface="Calibri"/>
                    </a:defRPr>
                  </a:pPr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2"/>
              <c:numFmt formatCode="General" sourceLinked="1"/>
              <c:txPr>
                <a:bodyPr/>
                <a:lstStyle/>
                <a:p>
                  <a:pPr>
                    <a:defRPr b="0" lang="pl-PL" sz="900" spc="-1" strike="noStrike">
                      <a:solidFill>
                        <a:srgbClr val="404040"/>
                      </a:solidFill>
                      <a:latin typeface="Calibri"/>
                    </a:defRPr>
                  </a:pPr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3"/>
              <c:txPr>
                <a:bodyPr/>
                <a:lstStyle/>
                <a:p>
                  <a:pPr>
                    <a:defRPr b="0" lang="pl-PL" sz="900" spc="-1" strike="noStrike">
                      <a:solidFill>
                        <a:srgbClr val="404040"/>
                      </a:solidFill>
                      <a:latin typeface="Calibri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0"/>
              <c:separator>; </c:separator>
            </c:dLbl>
            <c:dLbl>
              <c:idx val="4"/>
              <c:txPr>
                <a:bodyPr/>
                <a:lstStyle/>
                <a:p>
                  <a:pPr>
                    <a:defRPr b="0" lang="pl-PL" sz="900" spc="-1" strike="noStrike">
                      <a:solidFill>
                        <a:srgbClr val="404040"/>
                      </a:solidFill>
                      <a:latin typeface="Calibri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0"/>
              <c:separator>; </c:separator>
            </c:dLbl>
            <c:dLbl>
              <c:idx val="5"/>
              <c:txPr>
                <a:bodyPr/>
                <a:lstStyle/>
                <a:p>
                  <a:pPr>
                    <a:defRPr b="0" lang="pl-PL" sz="900" spc="-1" strike="noStrike">
                      <a:solidFill>
                        <a:srgbClr val="404040"/>
                      </a:solidFill>
                      <a:latin typeface="Calibri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0"/>
              <c:separator>; </c:separator>
            </c:dLbl>
            <c:txPr>
              <a:bodyPr/>
              <a:lstStyle/>
              <a:p>
                <a:pPr>
                  <a:defRPr b="0" lang="pl-PL" sz="900" spc="-1" strike="noStrike">
                    <a:solidFill>
                      <a:srgbClr val="404040"/>
                    </a:solidFill>
                    <a:latin typeface="Calibri"/>
                  </a:defRPr>
                </a:pPr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eparator>; </c:separator>
            <c:showLeaderLines val="0"/>
          </c:dLbls>
          <c:cat>
            <c:strRef>
              <c:f>categories</c:f>
              <c:strCache>
                <c:ptCount val="6"/>
                <c:pt idx="0">
                  <c:v>Strona internetowa szkoły</c:v>
                </c:pt>
                <c:pt idx="1">
                  <c:v>Portal społecznościowy Facebook</c:v>
                </c:pt>
                <c:pt idx="2">
                  <c:v>Gazetki ścienne i tablice ogłoszeń w oddziałach przedszkolnych</c:v>
                </c:pt>
                <c:pt idx="3">
                  <c:v>Telewizja lokalna</c:v>
                </c:pt>
                <c:pt idx="4">
                  <c:v>Prasa lokalna</c:v>
                </c:pt>
                <c:pt idx="5">
                  <c:v>Inne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6"/>
                <c:pt idx="0">
                  <c:v>6</c:v>
                </c:pt>
                <c:pt idx="1">
                  <c:v>3</c:v>
                </c:pt>
                <c:pt idx="2">
                  <c:v>4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firstSliceAng val="0"/>
      </c:pieChart>
      <c:spPr>
        <a:noFill/>
        <a:ln>
          <a:noFill/>
        </a:ln>
      </c:spPr>
    </c:plotArea>
    <c:legend>
      <c:legendPos val="r"/>
      <c:overlay val="0"/>
      <c:spPr>
        <a:solidFill>
          <a:srgbClr val="ffffff">
            <a:alpha val="50000"/>
          </a:srgbClr>
        </a:solidFill>
        <a:ln>
          <a:noFill/>
        </a:ln>
      </c:spPr>
      <c:txPr>
        <a:bodyPr/>
        <a:lstStyle/>
        <a:p>
          <a:pPr>
            <a:defRPr b="0" lang="pl-PL" sz="900" spc="-1" strike="noStrike">
              <a:solidFill>
                <a:srgbClr val="000000"/>
              </a:solidFill>
              <a:latin typeface="Calibri"/>
            </a:defRPr>
          </a:pPr>
        </a:p>
      </c:txPr>
    </c:legend>
    <c:plotVisOnly val="1"/>
    <c:dispBlanksAs val="gap"/>
  </c:chart>
  <c:spPr>
    <a:blipFill rotWithShape="0">
      <a:blip r:embed="rId1"/>
      <a:tile/>
    </a:blipFill>
    <a:ln w="9360">
      <a:solidFill>
        <a:srgbClr val="d9d9d9"/>
      </a:solidFill>
      <a:round/>
    </a:ln>
  </c:spPr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title>
      <c:tx>
        <c:rich>
          <a:bodyPr rot="0"/>
          <a:lstStyle/>
          <a:p>
            <a:pPr>
              <a:defRPr b="1" i="1" lang="pl-PL" sz="1600" spc="-1" strike="noStrike">
                <a:solidFill>
                  <a:srgbClr val="000000"/>
                </a:solidFill>
                <a:latin typeface="Calibri Light"/>
              </a:defRPr>
            </a:pPr>
            <a:r>
              <a:rPr b="1" i="1" lang="pl-PL" sz="1600" spc="-1" strike="noStrike">
                <a:solidFill>
                  <a:srgbClr val="000000"/>
                </a:solidFill>
                <a:latin typeface="Calibri Light"/>
              </a:rPr>
              <a:t>Sposób współpracy oddziałów przedszkolnych                                    z instytucjami i organizacjami środowiska lokalnego</a:t>
            </a:r>
          </a:p>
        </c:rich>
      </c:tx>
      <c:overlay val="0"/>
      <c:spPr>
        <a:noFill/>
        <a:ln>
          <a:noFill/>
        </a:ln>
      </c:spPr>
    </c:title>
    <c:autoTitleDeleted val="0"/>
    <c:plotArea>
      <c:pieChart>
        <c:varyColors val="1"/>
        <c:ser>
          <c:idx val="0"/>
          <c:order val="0"/>
          <c:tx>
            <c:strRef>
              <c:f>label 0</c:f>
              <c:strCache>
                <c:ptCount val="1"/>
                <c:pt idx="0">
                  <c:v>Sposób współpracy oddziałów przedszkolnych z instytucjami i organizacjami środowiska lkalnego</c:v>
                </c:pt>
              </c:strCache>
            </c:strRef>
          </c:tx>
          <c:spPr>
            <a:solidFill>
              <a:srgbClr val="4472c4"/>
            </a:solidFill>
            <a:ln>
              <a:noFill/>
            </a:ln>
          </c:spPr>
          <c:explosion val="0"/>
          <c:dPt>
            <c:idx val="0"/>
            <c:spPr>
              <a:solidFill>
                <a:srgbClr val="0070c0"/>
              </a:solidFill>
              <a:ln w="19080">
                <a:solidFill>
                  <a:srgbClr val="ffffff"/>
                </a:solidFill>
                <a:round/>
              </a:ln>
            </c:spPr>
          </c:dPt>
          <c:dPt>
            <c:idx val="1"/>
            <c:spPr>
              <a:solidFill>
                <a:srgbClr val="ffff00"/>
              </a:solidFill>
              <a:ln w="19080">
                <a:solidFill>
                  <a:srgbClr val="ffffff"/>
                </a:solidFill>
                <a:round/>
              </a:ln>
            </c:spPr>
          </c:dPt>
          <c:dPt>
            <c:idx val="2"/>
            <c:spPr>
              <a:solidFill>
                <a:srgbClr val="7f7f7f"/>
              </a:solidFill>
              <a:ln w="19080">
                <a:solidFill>
                  <a:srgbClr val="ffffff"/>
                </a:solidFill>
                <a:round/>
              </a:ln>
            </c:spPr>
          </c:dPt>
          <c:dPt>
            <c:idx val="3"/>
            <c:spPr>
              <a:solidFill>
                <a:srgbClr val="7030a0"/>
              </a:solidFill>
              <a:ln w="19080">
                <a:solidFill>
                  <a:srgbClr val="ffffff"/>
                </a:solidFill>
                <a:round/>
              </a:ln>
            </c:spPr>
          </c:dPt>
          <c:dPt>
            <c:idx val="4"/>
            <c:spPr>
              <a:solidFill>
                <a:srgbClr val="ff0000"/>
              </a:solidFill>
              <a:ln w="19080">
                <a:solidFill>
                  <a:srgbClr val="ffffff"/>
                </a:solidFill>
                <a:round/>
              </a:ln>
            </c:spPr>
          </c:dPt>
          <c:dPt>
            <c:idx val="5"/>
            <c:spPr>
              <a:gradFill>
                <a:gsLst>
                  <a:gs pos="0">
                    <a:srgbClr val="70ad47"/>
                  </a:gs>
                  <a:gs pos="100000">
                    <a:srgbClr val="a9d18e"/>
                  </a:gs>
                </a:gsLst>
                <a:lin ang="5400000"/>
              </a:gradFill>
              <a:ln w="19080">
                <a:solidFill>
                  <a:srgbClr val="ffffff"/>
                </a:solidFill>
                <a:round/>
              </a:ln>
            </c:spPr>
          </c:dPt>
          <c:dLbls>
            <c:numFmt formatCode="General" sourceLinked="1"/>
            <c:dLbl>
              <c:idx val="0"/>
              <c:numFmt formatCode="General" sourceLinked="1"/>
              <c:txPr>
                <a:bodyPr/>
                <a:lstStyle/>
                <a:p>
                  <a:pPr>
                    <a:defRPr b="0" lang="pl-PL" sz="900" spc="-1" strike="noStrike">
                      <a:solidFill>
                        <a:srgbClr val="404040"/>
                      </a:solidFill>
                      <a:latin typeface="Calibri"/>
                    </a:defRPr>
                  </a:pPr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1"/>
              <c:numFmt formatCode="General" sourceLinked="1"/>
              <c:txPr>
                <a:bodyPr/>
                <a:lstStyle/>
                <a:p>
                  <a:pPr>
                    <a:defRPr b="0" lang="pl-PL" sz="900" spc="-1" strike="noStrike">
                      <a:solidFill>
                        <a:srgbClr val="404040"/>
                      </a:solidFill>
                      <a:latin typeface="Calibri"/>
                    </a:defRPr>
                  </a:pPr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2"/>
              <c:numFmt formatCode="General" sourceLinked="1"/>
              <c:txPr>
                <a:bodyPr/>
                <a:lstStyle/>
                <a:p>
                  <a:pPr>
                    <a:defRPr b="0" lang="pl-PL" sz="900" spc="-1" strike="noStrike">
                      <a:solidFill>
                        <a:srgbClr val="404040"/>
                      </a:solidFill>
                      <a:latin typeface="Calibri"/>
                    </a:defRPr>
                  </a:pPr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3"/>
              <c:numFmt formatCode="General" sourceLinked="1"/>
              <c:txPr>
                <a:bodyPr/>
                <a:lstStyle/>
                <a:p>
                  <a:pPr>
                    <a:defRPr b="0" lang="pl-PL" sz="900" spc="-1" strike="noStrike">
                      <a:solidFill>
                        <a:srgbClr val="404040"/>
                      </a:solidFill>
                      <a:latin typeface="Calibri"/>
                    </a:defRPr>
                  </a:pPr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4"/>
              <c:numFmt formatCode="General" sourceLinked="1"/>
              <c:txPr>
                <a:bodyPr/>
                <a:lstStyle/>
                <a:p>
                  <a:pPr>
                    <a:defRPr b="0" lang="pl-PL" sz="900" spc="-1" strike="noStrike">
                      <a:solidFill>
                        <a:srgbClr val="404040"/>
                      </a:solidFill>
                      <a:latin typeface="Calibri"/>
                    </a:defRPr>
                  </a:pPr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5"/>
              <c:txPr>
                <a:bodyPr/>
                <a:lstStyle/>
                <a:p>
                  <a:pPr>
                    <a:defRPr b="0" lang="pl-PL" sz="900" spc="-1" strike="noStrike">
                      <a:solidFill>
                        <a:srgbClr val="404040"/>
                      </a:solidFill>
                      <a:latin typeface="Calibri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0"/>
              <c:separator>; </c:separator>
            </c:dLbl>
            <c:txPr>
              <a:bodyPr/>
              <a:lstStyle/>
              <a:p>
                <a:pPr>
                  <a:defRPr b="0" lang="pl-PL" sz="900" spc="-1" strike="noStrike">
                    <a:solidFill>
                      <a:srgbClr val="404040"/>
                    </a:solidFill>
                    <a:latin typeface="Calibri"/>
                  </a:defRPr>
                </a:pPr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eparator>; </c:separator>
            <c:showLeaderLines val="0"/>
          </c:dLbls>
          <c:cat>
            <c:strRef>
              <c:f>categories</c:f>
              <c:strCache>
                <c:ptCount val="6"/>
                <c:pt idx="0">
                  <c:v>Udział w akcjach oraz wydarzeniach</c:v>
                </c:pt>
                <c:pt idx="1">
                  <c:v>Udział w konkursach i zawodach</c:v>
                </c:pt>
                <c:pt idx="2">
                  <c:v>Wycieczki</c:v>
                </c:pt>
                <c:pt idx="3">
                  <c:v>Spotkania z ciekawymi ludźmi i przedstawicielami zawodów</c:v>
                </c:pt>
                <c:pt idx="4">
                  <c:v>Udział w akcjacha charytatywnych</c:v>
                </c:pt>
                <c:pt idx="5">
                  <c:v>inne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6"/>
                <c:pt idx="0">
                  <c:v>3</c:v>
                </c:pt>
                <c:pt idx="1">
                  <c:v>3</c:v>
                </c:pt>
                <c:pt idx="2">
                  <c:v>3</c:v>
                </c:pt>
                <c:pt idx="3">
                  <c:v>4</c:v>
                </c:pt>
                <c:pt idx="4">
                  <c:v>4</c:v>
                </c:pt>
                <c:pt idx="5">
                  <c:v>0</c:v>
                </c:pt>
              </c:numCache>
            </c:numRef>
          </c:val>
        </c:ser>
        <c:firstSliceAng val="0"/>
      </c:pieChart>
      <c:spPr>
        <a:noFill/>
        <a:ln>
          <a:noFill/>
        </a:ln>
      </c:spPr>
    </c:plotArea>
    <c:legend>
      <c:legendPos val="r"/>
      <c:overlay val="0"/>
      <c:spPr>
        <a:solidFill>
          <a:srgbClr val="ffffff">
            <a:alpha val="50000"/>
          </a:srgbClr>
        </a:solidFill>
        <a:ln>
          <a:noFill/>
        </a:ln>
      </c:spPr>
      <c:txPr>
        <a:bodyPr/>
        <a:lstStyle/>
        <a:p>
          <a:pPr>
            <a:defRPr b="0" lang="pl-PL" sz="900" spc="-1" strike="noStrike">
              <a:solidFill>
                <a:srgbClr val="000000"/>
              </a:solidFill>
              <a:latin typeface="Calibri"/>
            </a:defRPr>
          </a:pPr>
        </a:p>
      </c:txPr>
    </c:legend>
    <c:plotVisOnly val="1"/>
    <c:dispBlanksAs val="gap"/>
  </c:chart>
  <c:spPr>
    <a:blipFill rotWithShape="0">
      <a:blip r:embed="rId1"/>
      <a:tile/>
    </a:blipFill>
    <a:ln w="9360">
      <a:solidFill>
        <a:srgbClr val="d9d9d9"/>
      </a:solidFill>
      <a:round/>
    </a:ln>
  </c:spPr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title>
      <c:tx>
        <c:rich>
          <a:bodyPr rot="0"/>
          <a:lstStyle/>
          <a:p>
            <a:pPr>
              <a:defRPr b="1" i="1" lang="pl-PL" sz="1600" spc="-1" strike="noStrike">
                <a:solidFill>
                  <a:srgbClr val="000000"/>
                </a:solidFill>
                <a:latin typeface="Calibri Light"/>
              </a:defRPr>
            </a:pPr>
            <a:r>
              <a:rPr b="1" i="1" lang="pl-PL" sz="1600" spc="-1" strike="noStrike">
                <a:solidFill>
                  <a:srgbClr val="000000"/>
                </a:solidFill>
                <a:latin typeface="Calibri Light"/>
              </a:rPr>
              <a:t>Sposób, w jaki oddziały przedszkolne uwzględniają                   w swoich działaniach potrzeby środowiska lokalnego</a:t>
            </a:r>
          </a:p>
        </c:rich>
      </c:tx>
      <c:overlay val="0"/>
      <c:spPr>
        <a:noFill/>
        <a:ln>
          <a:noFill/>
        </a:ln>
      </c:spPr>
    </c:title>
    <c:autoTitleDeleted val="0"/>
    <c:plotArea>
      <c:pieChart>
        <c:varyColors val="1"/>
        <c:ser>
          <c:idx val="0"/>
          <c:order val="0"/>
          <c:tx>
            <c:strRef>
              <c:f>label 0</c:f>
              <c:strCache>
                <c:ptCount val="1"/>
                <c:pt idx="0">
                  <c:v>Sposób, w jaki oddziały przedszkolne uwzględniają w swocih działaniach potrzeby środowiska lokalnego</c:v>
                </c:pt>
              </c:strCache>
            </c:strRef>
          </c:tx>
          <c:spPr>
            <a:solidFill>
              <a:srgbClr val="4472c4"/>
            </a:solidFill>
            <a:ln>
              <a:noFill/>
            </a:ln>
          </c:spPr>
          <c:explosion val="0"/>
          <c:dPt>
            <c:idx val="0"/>
            <c:spPr>
              <a:solidFill>
                <a:srgbClr val="0070c0"/>
              </a:solidFill>
              <a:ln w="19080">
                <a:solidFill>
                  <a:srgbClr val="ffffff"/>
                </a:solidFill>
                <a:round/>
              </a:ln>
            </c:spPr>
          </c:dPt>
          <c:dPt>
            <c:idx val="1"/>
            <c:spPr>
              <a:solidFill>
                <a:srgbClr val="00b050"/>
              </a:solidFill>
              <a:ln w="19080">
                <a:solidFill>
                  <a:srgbClr val="ffffff"/>
                </a:solidFill>
                <a:round/>
              </a:ln>
            </c:spPr>
          </c:dPt>
          <c:dPt>
            <c:idx val="2"/>
            <c:spPr>
              <a:solidFill>
                <a:srgbClr val="ff0000"/>
              </a:solidFill>
              <a:ln w="19080">
                <a:solidFill>
                  <a:srgbClr val="ffffff"/>
                </a:solidFill>
                <a:round/>
              </a:ln>
            </c:spPr>
          </c:dPt>
          <c:dPt>
            <c:idx val="3"/>
            <c:spPr>
              <a:solidFill>
                <a:srgbClr val="ffff00"/>
              </a:solidFill>
              <a:ln w="19080">
                <a:solidFill>
                  <a:srgbClr val="ffffff"/>
                </a:solidFill>
                <a:round/>
              </a:ln>
            </c:spPr>
          </c:dPt>
          <c:dLbls>
            <c:numFmt formatCode="General" sourceLinked="1"/>
            <c:dLbl>
              <c:idx val="0"/>
              <c:numFmt formatCode="General" sourceLinked="1"/>
              <c:txPr>
                <a:bodyPr/>
                <a:lstStyle/>
                <a:p>
                  <a:pPr>
                    <a:defRPr b="0" lang="pl-PL" sz="900" spc="-1" strike="noStrike">
                      <a:solidFill>
                        <a:srgbClr val="404040"/>
                      </a:solidFill>
                      <a:latin typeface="Calibri"/>
                    </a:defRPr>
                  </a:pPr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1"/>
              <c:numFmt formatCode="General" sourceLinked="1"/>
              <c:txPr>
                <a:bodyPr/>
                <a:lstStyle/>
                <a:p>
                  <a:pPr>
                    <a:defRPr b="0" lang="pl-PL" sz="900" spc="-1" strike="noStrike">
                      <a:solidFill>
                        <a:srgbClr val="404040"/>
                      </a:solidFill>
                      <a:latin typeface="Calibri"/>
                    </a:defRPr>
                  </a:pPr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2"/>
              <c:numFmt formatCode="General" sourceLinked="1"/>
              <c:txPr>
                <a:bodyPr/>
                <a:lstStyle/>
                <a:p>
                  <a:pPr>
                    <a:defRPr b="0" lang="pl-PL" sz="900" spc="-1" strike="noStrike">
                      <a:solidFill>
                        <a:srgbClr val="404040"/>
                      </a:solidFill>
                      <a:latin typeface="Calibri"/>
                    </a:defRPr>
                  </a:pPr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3"/>
              <c:numFmt formatCode="General" sourceLinked="1"/>
              <c:txPr>
                <a:bodyPr/>
                <a:lstStyle/>
                <a:p>
                  <a:pPr>
                    <a:defRPr b="0" lang="pl-PL" sz="900" spc="-1" strike="noStrike">
                      <a:solidFill>
                        <a:srgbClr val="404040"/>
                      </a:solidFill>
                      <a:latin typeface="Calibri"/>
                    </a:defRPr>
                  </a:pPr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eparator>; </c:separator>
            </c:dLbl>
            <c:txPr>
              <a:bodyPr/>
              <a:lstStyle/>
              <a:p>
                <a:pPr>
                  <a:defRPr b="0" lang="pl-PL" sz="900" spc="-1" strike="noStrike">
                    <a:solidFill>
                      <a:srgbClr val="404040"/>
                    </a:solidFill>
                    <a:latin typeface="Calibri"/>
                  </a:defRPr>
                </a:pPr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eparator>; </c:separator>
            <c:showLeaderLines val="0"/>
          </c:dLbls>
          <c:cat>
            <c:strRef>
              <c:f>categories</c:f>
              <c:strCache>
                <c:ptCount val="4"/>
                <c:pt idx="0">
                  <c:v>Umożliwiają dzieciom udział w zawodach i konkursach</c:v>
                </c:pt>
                <c:pt idx="1">
                  <c:v>Organizacja akcji charytatywnych</c:v>
                </c:pt>
                <c:pt idx="2">
                  <c:v>Działania o charakterze integracyjnym</c:v>
                </c:pt>
                <c:pt idx="3">
                  <c:v>Inne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4"/>
                <c:pt idx="0">
                  <c:v>2</c:v>
                </c:pt>
                <c:pt idx="1">
                  <c:v>4</c:v>
                </c:pt>
                <c:pt idx="2">
                  <c:v>3</c:v>
                </c:pt>
                <c:pt idx="3">
                  <c:v>0</c:v>
                </c:pt>
              </c:numCache>
            </c:numRef>
          </c:val>
        </c:ser>
        <c:firstSliceAng val="0"/>
      </c:pieChart>
      <c:spPr>
        <a:noFill/>
        <a:ln>
          <a:noFill/>
        </a:ln>
      </c:spPr>
    </c:plotArea>
    <c:legend>
      <c:legendPos val="r"/>
      <c:overlay val="0"/>
      <c:spPr>
        <a:solidFill>
          <a:srgbClr val="ffffff">
            <a:alpha val="50000"/>
          </a:srgbClr>
        </a:solidFill>
        <a:ln>
          <a:noFill/>
        </a:ln>
      </c:spPr>
      <c:txPr>
        <a:bodyPr/>
        <a:lstStyle/>
        <a:p>
          <a:pPr>
            <a:defRPr b="0" lang="pl-PL" sz="900" spc="-1" strike="noStrike">
              <a:solidFill>
                <a:srgbClr val="000000"/>
              </a:solidFill>
              <a:latin typeface="Calibri"/>
            </a:defRPr>
          </a:pPr>
        </a:p>
      </c:txPr>
    </c:legend>
    <c:plotVisOnly val="1"/>
    <c:dispBlanksAs val="gap"/>
  </c:chart>
  <c:spPr>
    <a:blipFill rotWithShape="0">
      <a:blip r:embed="rId1"/>
      <a:tile/>
    </a:blipFill>
    <a:ln w="9360">
      <a:solidFill>
        <a:srgbClr val="d9d9d9"/>
      </a:solidFill>
      <a:round/>
    </a:ln>
  </c:spPr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title>
      <c:tx>
        <c:rich>
          <a:bodyPr rot="0"/>
          <a:lstStyle/>
          <a:p>
            <a:pPr>
              <a:defRPr b="1" lang="pl-PL" sz="1400" spc="-1" strike="noStrike">
                <a:solidFill>
                  <a:srgbClr val="000000"/>
                </a:solidFill>
                <a:latin typeface="Calibri Light"/>
              </a:defRPr>
            </a:pPr>
            <a:r>
              <a:rPr b="1" lang="pl-PL" sz="1400" spc="-1" strike="noStrike">
                <a:solidFill>
                  <a:srgbClr val="000000"/>
                </a:solidFill>
                <a:latin typeface="Calibri Light"/>
              </a:rPr>
              <a:t>Przedsięwzięcia organizowane we współpracy z instytucjami                  i organizacjami środowiska lokalnego, w których zdaniem Rodziców brały udział dzieci</a:t>
            </a:r>
          </a:p>
        </c:rich>
      </c:tx>
      <c:overlay val="0"/>
      <c:spPr>
        <a:noFill/>
        <a:ln>
          <a:noFill/>
        </a:ln>
      </c:spPr>
    </c:title>
    <c:autoTitleDeleted val="0"/>
    <c:plotArea>
      <c:pieChart>
        <c:varyColors val="1"/>
        <c:ser>
          <c:idx val="0"/>
          <c:order val="0"/>
          <c:tx>
            <c:strRef>
              <c:f>label 0</c:f>
              <c:strCache>
                <c:ptCount val="1"/>
                <c:pt idx="0">
                  <c:v>Przedsięwzięcia organizowane we wspólpracy z instytucjami i organizacjami środowiska lokalnego, w których zdaniem Rodziców brały udział dzieci</c:v>
                </c:pt>
              </c:strCache>
            </c:strRef>
          </c:tx>
          <c:spPr>
            <a:solidFill>
              <a:srgbClr val="4472c4"/>
            </a:solidFill>
            <a:ln>
              <a:noFill/>
            </a:ln>
          </c:spPr>
          <c:explosion val="0"/>
          <c:dPt>
            <c:idx val="0"/>
            <c:spPr>
              <a:solidFill>
                <a:srgbClr val="0070c0"/>
              </a:solidFill>
              <a:ln w="19080">
                <a:solidFill>
                  <a:srgbClr val="ffffff"/>
                </a:solidFill>
                <a:round/>
              </a:ln>
            </c:spPr>
          </c:dPt>
          <c:dPt>
            <c:idx val="1"/>
            <c:spPr>
              <a:gradFill>
                <a:gsLst>
                  <a:gs pos="0">
                    <a:srgbClr val="ed7d31"/>
                  </a:gs>
                  <a:gs pos="100000">
                    <a:srgbClr val="f4b183"/>
                  </a:gs>
                </a:gsLst>
                <a:lin ang="5400000"/>
              </a:gradFill>
              <a:ln w="19080">
                <a:solidFill>
                  <a:srgbClr val="ffffff"/>
                </a:solidFill>
                <a:round/>
              </a:ln>
            </c:spPr>
          </c:dPt>
          <c:dPt>
            <c:idx val="2"/>
            <c:spPr>
              <a:solidFill>
                <a:srgbClr val="7030a0"/>
              </a:solidFill>
              <a:ln w="19080">
                <a:solidFill>
                  <a:srgbClr val="ffffff"/>
                </a:solidFill>
                <a:round/>
              </a:ln>
            </c:spPr>
          </c:dPt>
          <c:dPt>
            <c:idx val="3"/>
            <c:spPr>
              <a:solidFill>
                <a:srgbClr val="ffff00"/>
              </a:solidFill>
              <a:ln w="19080">
                <a:solidFill>
                  <a:srgbClr val="ffffff"/>
                </a:solidFill>
                <a:round/>
              </a:ln>
            </c:spPr>
          </c:dPt>
          <c:dPt>
            <c:idx val="4"/>
            <c:spPr>
              <a:gradFill>
                <a:gsLst>
                  <a:gs pos="0">
                    <a:srgbClr val="5b9bd5"/>
                  </a:gs>
                  <a:gs pos="100000">
                    <a:srgbClr val="9dc3e6"/>
                  </a:gs>
                </a:gsLst>
                <a:lin ang="5400000"/>
              </a:gradFill>
              <a:ln w="19080">
                <a:solidFill>
                  <a:srgbClr val="ffffff"/>
                </a:solidFill>
                <a:round/>
              </a:ln>
            </c:spPr>
          </c:dPt>
          <c:dPt>
            <c:idx val="5"/>
            <c:spPr>
              <a:solidFill>
                <a:srgbClr val="00b050"/>
              </a:solidFill>
              <a:ln w="19080">
                <a:solidFill>
                  <a:srgbClr val="ffffff"/>
                </a:solidFill>
                <a:round/>
              </a:ln>
            </c:spPr>
          </c:dPt>
          <c:dPt>
            <c:idx val="6"/>
            <c:spPr>
              <a:solidFill>
                <a:srgbClr val="002060"/>
              </a:solidFill>
              <a:ln w="19080">
                <a:solidFill>
                  <a:srgbClr val="ffffff"/>
                </a:solidFill>
                <a:round/>
              </a:ln>
            </c:spPr>
          </c:dPt>
          <c:dPt>
            <c:idx val="7"/>
            <c:spPr>
              <a:solidFill>
                <a:srgbClr val="ed7d31"/>
              </a:solidFill>
              <a:ln w="19080">
                <a:solidFill>
                  <a:srgbClr val="ffffff"/>
                </a:solidFill>
                <a:round/>
              </a:ln>
            </c:spPr>
          </c:dPt>
          <c:dPt>
            <c:idx val="8"/>
            <c:spPr>
              <a:gradFill>
                <a:gsLst>
                  <a:gs pos="0">
                    <a:srgbClr val="636363"/>
                  </a:gs>
                  <a:gs pos="100000">
                    <a:srgbClr val="a1a1a1"/>
                  </a:gs>
                </a:gsLst>
                <a:lin ang="5400000"/>
              </a:gradFill>
              <a:ln w="19080">
                <a:solidFill>
                  <a:srgbClr val="ffffff"/>
                </a:solidFill>
                <a:round/>
              </a:ln>
            </c:spPr>
          </c:dPt>
          <c:dPt>
            <c:idx val="9"/>
            <c:spPr>
              <a:solidFill>
                <a:srgbClr val="ff0000"/>
              </a:solidFill>
              <a:ln w="19080">
                <a:solidFill>
                  <a:srgbClr val="ffffff"/>
                </a:solidFill>
                <a:round/>
              </a:ln>
            </c:spPr>
          </c:dPt>
          <c:dPt>
            <c:idx val="10"/>
            <c:spPr>
              <a:gradFill>
                <a:gsLst>
                  <a:gs pos="0">
                    <a:srgbClr val="255e91"/>
                  </a:gs>
                  <a:gs pos="100000">
                    <a:srgbClr val="63a0d7"/>
                  </a:gs>
                </a:gsLst>
                <a:lin ang="5400000"/>
              </a:gradFill>
              <a:ln w="19080">
                <a:solidFill>
                  <a:srgbClr val="ffffff"/>
                </a:solidFill>
                <a:round/>
              </a:ln>
            </c:spPr>
          </c:dPt>
          <c:dPt>
            <c:idx val="11"/>
            <c:spPr>
              <a:gradFill>
                <a:gsLst>
                  <a:gs pos="0">
                    <a:srgbClr val="43682b"/>
                  </a:gs>
                  <a:gs pos="100000">
                    <a:srgbClr val="89c064"/>
                  </a:gs>
                </a:gsLst>
                <a:lin ang="5400000"/>
              </a:gradFill>
              <a:ln w="19080">
                <a:solidFill>
                  <a:srgbClr val="ffffff"/>
                </a:solidFill>
                <a:round/>
              </a:ln>
            </c:spPr>
          </c:dPt>
          <c:dLbls>
            <c:dLbl>
              <c:idx val="0"/>
              <c:numFmt formatCode="General" sourceLinked="1"/>
              <c:txPr>
                <a:bodyPr/>
                <a:lstStyle/>
                <a:p>
                  <a:pPr>
                    <a:defRPr b="0" lang="pl-PL" sz="900" spc="-1" strike="noStrike">
                      <a:solidFill>
                        <a:srgbClr val="404040"/>
                      </a:solidFill>
                      <a:latin typeface="Calibri"/>
                    </a:defRPr>
                  </a:pPr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1"/>
              <c:txPr>
                <a:bodyPr/>
                <a:lstStyle/>
                <a:p>
                  <a:pPr>
                    <a:defRPr b="0" lang="pl-PL" sz="900" spc="-1" strike="noStrike">
                      <a:solidFill>
                        <a:srgbClr val="404040"/>
                      </a:solidFill>
                      <a:latin typeface="Calibri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0"/>
              <c:separator>; </c:separator>
            </c:dLbl>
            <c:dLbl>
              <c:idx val="2"/>
              <c:numFmt formatCode="General" sourceLinked="1"/>
              <c:txPr>
                <a:bodyPr/>
                <a:lstStyle/>
                <a:p>
                  <a:pPr>
                    <a:defRPr b="0" lang="pl-PL" sz="900" spc="-1" strike="noStrike">
                      <a:solidFill>
                        <a:srgbClr val="404040"/>
                      </a:solidFill>
                      <a:latin typeface="Calibri"/>
                    </a:defRPr>
                  </a:pPr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3"/>
              <c:numFmt formatCode="General" sourceLinked="1"/>
              <c:txPr>
                <a:bodyPr/>
                <a:lstStyle/>
                <a:p>
                  <a:pPr>
                    <a:defRPr b="0" lang="pl-PL" sz="900" spc="-1" strike="noStrike">
                      <a:solidFill>
                        <a:srgbClr val="404040"/>
                      </a:solidFill>
                      <a:latin typeface="Calibri"/>
                    </a:defRPr>
                  </a:pPr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4"/>
              <c:txPr>
                <a:bodyPr/>
                <a:lstStyle/>
                <a:p>
                  <a:pPr>
                    <a:defRPr b="0" lang="pl-PL" sz="900" spc="-1" strike="noStrike">
                      <a:solidFill>
                        <a:srgbClr val="404040"/>
                      </a:solidFill>
                      <a:latin typeface="Calibri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0"/>
              <c:separator>; </c:separator>
            </c:dLbl>
            <c:dLbl>
              <c:idx val="5"/>
              <c:numFmt formatCode="General" sourceLinked="1"/>
              <c:txPr>
                <a:bodyPr/>
                <a:lstStyle/>
                <a:p>
                  <a:pPr>
                    <a:defRPr b="0" lang="pl-PL" sz="900" spc="-1" strike="noStrike">
                      <a:solidFill>
                        <a:srgbClr val="404040"/>
                      </a:solidFill>
                      <a:latin typeface="Calibri"/>
                    </a:defRPr>
                  </a:pPr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6"/>
              <c:numFmt formatCode="General" sourceLinked="1"/>
              <c:txPr>
                <a:bodyPr/>
                <a:lstStyle/>
                <a:p>
                  <a:pPr>
                    <a:defRPr b="0" lang="pl-PL" sz="900" spc="-1" strike="noStrike">
                      <a:solidFill>
                        <a:srgbClr val="404040"/>
                      </a:solidFill>
                      <a:latin typeface="Calibri"/>
                    </a:defRPr>
                  </a:pPr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7"/>
              <c:numFmt formatCode="General" sourceLinked="1"/>
              <c:txPr>
                <a:bodyPr/>
                <a:lstStyle/>
                <a:p>
                  <a:pPr>
                    <a:defRPr b="0" lang="pl-PL" sz="900" spc="-1" strike="noStrike">
                      <a:solidFill>
                        <a:srgbClr val="404040"/>
                      </a:solidFill>
                      <a:latin typeface="Calibri"/>
                    </a:defRPr>
                  </a:pPr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8"/>
              <c:txPr>
                <a:bodyPr/>
                <a:lstStyle/>
                <a:p>
                  <a:pPr>
                    <a:defRPr b="0" lang="pl-PL" sz="900" spc="-1" strike="noStrike">
                      <a:solidFill>
                        <a:srgbClr val="404040"/>
                      </a:solidFill>
                      <a:latin typeface="Calibri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0"/>
              <c:separator>; </c:separator>
            </c:dLbl>
            <c:dLbl>
              <c:idx val="9"/>
              <c:numFmt formatCode="General" sourceLinked="1"/>
              <c:txPr>
                <a:bodyPr/>
                <a:lstStyle/>
                <a:p>
                  <a:pPr>
                    <a:defRPr b="0" lang="pl-PL" sz="900" spc="-1" strike="noStrike">
                      <a:solidFill>
                        <a:srgbClr val="404040"/>
                      </a:solidFill>
                      <a:latin typeface="Calibri"/>
                    </a:defRPr>
                  </a:pPr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10"/>
              <c:txPr>
                <a:bodyPr/>
                <a:lstStyle/>
                <a:p>
                  <a:pPr>
                    <a:defRPr b="0" lang="pl-PL" sz="900" spc="-1" strike="noStrike">
                      <a:solidFill>
                        <a:srgbClr val="404040"/>
                      </a:solidFill>
                      <a:latin typeface="Calibri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0"/>
              <c:separator>; </c:separator>
            </c:dLbl>
            <c:dLbl>
              <c:idx val="11"/>
              <c:txPr>
                <a:bodyPr/>
                <a:lstStyle/>
                <a:p>
                  <a:pPr>
                    <a:defRPr b="0" lang="pl-PL" sz="900" spc="-1" strike="noStrike">
                      <a:solidFill>
                        <a:srgbClr val="404040"/>
                      </a:solidFill>
                      <a:latin typeface="Calibri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0"/>
              <c:separator>; </c:separator>
            </c:dLbl>
            <c:txPr>
              <a:bodyPr/>
              <a:lstStyle/>
              <a:p>
                <a:pPr>
                  <a:defRPr b="0" lang="pl-PL" sz="900" spc="-1" strike="noStrike">
                    <a:solidFill>
                      <a:srgbClr val="404040"/>
                    </a:solidFill>
                    <a:latin typeface="Calibri"/>
                  </a:defRPr>
                </a:pPr>
              </a:p>
            </c:txPr>
            <c:dLblPos val="bestFit"/>
            <c:showLegendKey val="0"/>
            <c:showVal val="0"/>
            <c:showCatName val="0"/>
            <c:showSerName val="0"/>
            <c:showPercent val="0"/>
            <c:separator>; </c:separator>
            <c:showLeaderLines val="0"/>
          </c:dLbls>
          <c:cat>
            <c:strRef>
              <c:f>categories</c:f>
              <c:strCache>
                <c:ptCount val="12"/>
                <c:pt idx="0">
                  <c:v>Konkursy wewnątrzprzedszkolne</c:v>
                </c:pt>
                <c:pt idx="1">
                  <c:v>Konkursy gimnne, powiatowe lub ogólnopolskie</c:v>
                </c:pt>
                <c:pt idx="2">
                  <c:v>Programy o zasięgu gminnym, powiatowym lub ogólnopolskim</c:v>
                </c:pt>
                <c:pt idx="3">
                  <c:v>4. Wycieczki</c:v>
                </c:pt>
                <c:pt idx="4">
                  <c:v>Lekcje muzealne</c:v>
                </c:pt>
                <c:pt idx="5">
                  <c:v>Zajęcia w Miejskiej Bibliotece Publicznej</c:v>
                </c:pt>
                <c:pt idx="6">
                  <c:v>Prelekcje</c:v>
                </c:pt>
                <c:pt idx="7">
                  <c:v>Spotkania z ciekawymi ludźmi i przedstwicielami zawódów</c:v>
                </c:pt>
                <c:pt idx="8">
                  <c:v>Imprezy sportowe</c:v>
                </c:pt>
                <c:pt idx="9">
                  <c:v>Imprezy i uroczystości z Udziałem Rodziców</c:v>
                </c:pt>
                <c:pt idx="10">
                  <c:v>Wydarzenia organizowane przez MOKSiR w Chrzanowie</c:v>
                </c:pt>
                <c:pt idx="11">
                  <c:v>Inne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12"/>
                <c:pt idx="0">
                  <c:v>1</c:v>
                </c:pt>
                <c:pt idx="1">
                  <c:v>0</c:v>
                </c:pt>
                <c:pt idx="2">
                  <c:v>1</c:v>
                </c:pt>
                <c:pt idx="3">
                  <c:v>1</c:v>
                </c:pt>
                <c:pt idx="4">
                  <c:v>0</c:v>
                </c:pt>
                <c:pt idx="5">
                  <c:v>2</c:v>
                </c:pt>
                <c:pt idx="6">
                  <c:v>1</c:v>
                </c:pt>
                <c:pt idx="7">
                  <c:v>3</c:v>
                </c:pt>
                <c:pt idx="8">
                  <c:v>0</c:v>
                </c:pt>
                <c:pt idx="9">
                  <c:v>3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</c:ser>
        <c:firstSliceAng val="0"/>
      </c:pieChart>
      <c:spPr>
        <a:noFill/>
        <a:ln>
          <a:noFill/>
        </a:ln>
      </c:spPr>
    </c:plotArea>
    <c:legend>
      <c:legendPos val="r"/>
      <c:layout>
        <c:manualLayout>
          <c:xMode val="edge"/>
          <c:yMode val="edge"/>
          <c:x val="0.583907380607815"/>
          <c:y val="0.188813072364877"/>
          <c:w val="0.38340859094593"/>
          <c:h val="0.798150309778217"/>
        </c:manualLayout>
      </c:layout>
      <c:overlay val="0"/>
      <c:spPr>
        <a:solidFill>
          <a:srgbClr val="ffffff">
            <a:alpha val="50000"/>
          </a:srgbClr>
        </a:solidFill>
        <a:ln>
          <a:noFill/>
        </a:ln>
      </c:spPr>
      <c:txPr>
        <a:bodyPr/>
        <a:lstStyle/>
        <a:p>
          <a:pPr>
            <a:defRPr b="0" lang="pl-PL" sz="900" spc="-1" strike="noStrike">
              <a:solidFill>
                <a:srgbClr val="000000"/>
              </a:solidFill>
              <a:latin typeface="Calibri"/>
            </a:defRPr>
          </a:pPr>
        </a:p>
      </c:txPr>
    </c:legend>
    <c:plotVisOnly val="1"/>
    <c:dispBlanksAs val="gap"/>
  </c:chart>
  <c:spPr>
    <a:blipFill rotWithShape="0">
      <a:blip r:embed="rId1"/>
      <a:tile/>
    </a:blipFill>
    <a:ln w="9360">
      <a:solidFill>
        <a:srgbClr val="d9d9d9"/>
      </a:solidFill>
      <a:round/>
    </a:ln>
  </c:spPr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title>
      <c:tx>
        <c:rich>
          <a:bodyPr rot="0"/>
          <a:lstStyle/>
          <a:p>
            <a:pPr>
              <a:defRPr b="1" lang="pl-PL" sz="1600" spc="-1" strike="noStrike">
                <a:solidFill>
                  <a:srgbClr val="000000"/>
                </a:solidFill>
                <a:latin typeface="Calibri Light"/>
              </a:defRPr>
            </a:pPr>
            <a:r>
              <a:rPr b="1" lang="pl-PL" sz="1600" spc="-1" strike="noStrike">
                <a:solidFill>
                  <a:srgbClr val="000000"/>
                </a:solidFill>
                <a:latin typeface="Calibri Light"/>
              </a:rPr>
              <a:t>Czy współpraca oddziałów przedszkolnych z instytucjami             i organizacjami środowiska wpływa na wzajemy rozwój?</a:t>
            </a:r>
          </a:p>
        </c:rich>
      </c:tx>
      <c:overlay val="0"/>
      <c:spPr>
        <a:noFill/>
        <a:ln>
          <a:noFill/>
        </a:ln>
      </c:spPr>
    </c:title>
    <c:autoTitleDeleted val="0"/>
    <c:plotArea>
      <c:pieChart>
        <c:varyColors val="1"/>
        <c:ser>
          <c:idx val="0"/>
          <c:order val="0"/>
          <c:tx>
            <c:strRef>
              <c:f>label 0</c:f>
              <c:strCache>
                <c:ptCount val="1"/>
                <c:pt idx="0">
                  <c:v>Czy współpraca oddziałów przedszkolnych z instytucjami i organizacjami środowiska wpływa na wzajemy rozwój?</c:v>
                </c:pt>
              </c:strCache>
            </c:strRef>
          </c:tx>
          <c:spPr>
            <a:solidFill>
              <a:srgbClr val="4472c4"/>
            </a:solidFill>
            <a:ln>
              <a:noFill/>
            </a:ln>
          </c:spPr>
          <c:explosion val="0"/>
          <c:dPt>
            <c:idx val="0"/>
            <c:spPr>
              <a:gradFill>
                <a:gsLst>
                  <a:gs pos="0">
                    <a:srgbClr val="4472c4"/>
                  </a:gs>
                  <a:gs pos="100000">
                    <a:srgbClr val="8faadc"/>
                  </a:gs>
                </a:gsLst>
                <a:lin ang="5400000"/>
              </a:gradFill>
              <a:ln w="19080">
                <a:solidFill>
                  <a:srgbClr val="ffffff"/>
                </a:solidFill>
                <a:round/>
              </a:ln>
            </c:spPr>
          </c:dPt>
          <c:dPt>
            <c:idx val="1"/>
            <c:spPr>
              <a:gradFill>
                <a:gsLst>
                  <a:gs pos="0">
                    <a:srgbClr val="ed7d31"/>
                  </a:gs>
                  <a:gs pos="100000">
                    <a:srgbClr val="f4b183"/>
                  </a:gs>
                </a:gsLst>
                <a:lin ang="5400000"/>
              </a:gradFill>
              <a:ln w="19080">
                <a:solidFill>
                  <a:srgbClr val="ffffff"/>
                </a:solidFill>
                <a:round/>
              </a:ln>
            </c:spPr>
          </c:dPt>
          <c:dPt>
            <c:idx val="2"/>
            <c:spPr>
              <a:gradFill>
                <a:gsLst>
                  <a:gs pos="0">
                    <a:srgbClr val="a5a5a5"/>
                  </a:gs>
                  <a:gs pos="100000">
                    <a:srgbClr val="c9c9c9"/>
                  </a:gs>
                </a:gsLst>
                <a:lin ang="5400000"/>
              </a:gradFill>
              <a:ln w="19080">
                <a:solidFill>
                  <a:srgbClr val="ffffff"/>
                </a:solidFill>
                <a:round/>
              </a:ln>
            </c:spPr>
          </c:dPt>
          <c:dPt>
            <c:idx val="3"/>
            <c:spPr>
              <a:gradFill>
                <a:gsLst>
                  <a:gs pos="0">
                    <a:srgbClr val="ffc000"/>
                  </a:gs>
                  <a:gs pos="100000">
                    <a:srgbClr val="ffd966"/>
                  </a:gs>
                </a:gsLst>
                <a:lin ang="5400000"/>
              </a:gradFill>
              <a:ln w="19080">
                <a:solidFill>
                  <a:srgbClr val="ffffff"/>
                </a:solidFill>
                <a:round/>
              </a:ln>
            </c:spPr>
          </c:dPt>
          <c:dLbls>
            <c:numFmt formatCode="General" sourceLinked="1"/>
            <c:dLbl>
              <c:idx val="0"/>
              <c:numFmt formatCode="General" sourceLinked="1"/>
              <c:txPr>
                <a:bodyPr/>
                <a:lstStyle/>
                <a:p>
                  <a:pPr>
                    <a:defRPr b="0" lang="pl-PL" sz="900" spc="-1" strike="noStrike">
                      <a:solidFill>
                        <a:srgbClr val="404040"/>
                      </a:solidFill>
                      <a:latin typeface="Calibri"/>
                    </a:defRPr>
                  </a:pPr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1"/>
              <c:txPr>
                <a:bodyPr/>
                <a:lstStyle/>
                <a:p>
                  <a:pPr>
                    <a:defRPr b="0" lang="pl-PL" sz="900" spc="-1" strike="noStrike">
                      <a:solidFill>
                        <a:srgbClr val="404040"/>
                      </a:solidFill>
                      <a:latin typeface="Calibri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0"/>
              <c:separator>; </c:separator>
            </c:dLbl>
            <c:dLbl>
              <c:idx val="2"/>
              <c:numFmt formatCode="General" sourceLinked="1"/>
              <c:txPr>
                <a:bodyPr/>
                <a:lstStyle/>
                <a:p>
                  <a:pPr>
                    <a:defRPr b="0" lang="pl-PL" sz="900" spc="-1" strike="noStrike">
                      <a:solidFill>
                        <a:srgbClr val="404040"/>
                      </a:solidFill>
                      <a:latin typeface="Calibri"/>
                    </a:defRPr>
                  </a:pPr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3"/>
              <c:txPr>
                <a:bodyPr/>
                <a:lstStyle/>
                <a:p>
                  <a:pPr>
                    <a:defRPr b="0" lang="pl-PL" sz="900" spc="-1" strike="noStrike">
                      <a:solidFill>
                        <a:srgbClr val="404040"/>
                      </a:solidFill>
                      <a:latin typeface="Calibri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0"/>
              <c:separator>; </c:separator>
            </c:dLbl>
            <c:txPr>
              <a:bodyPr/>
              <a:lstStyle/>
              <a:p>
                <a:pPr>
                  <a:defRPr b="0" lang="pl-PL" sz="900" spc="-1" strike="noStrike">
                    <a:solidFill>
                      <a:srgbClr val="404040"/>
                    </a:solidFill>
                    <a:latin typeface="Calibri"/>
                  </a:defRPr>
                </a:pPr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eparator>; </c:separator>
            <c:showLeaderLines val="0"/>
          </c:dLbls>
          <c:cat>
            <c:strRef>
              <c:f>categories</c:f>
              <c:strCache>
                <c:ptCount val="4"/>
                <c:pt idx="0">
                  <c:v>TAK</c:v>
                </c:pt>
                <c:pt idx="1">
                  <c:v>NIE</c:v>
                </c:pt>
                <c:pt idx="2">
                  <c:v/>
                </c:pt>
                <c:pt idx="3">
                  <c:v/>
                </c:pt>
              </c:strCache>
            </c:strRef>
          </c:cat>
          <c:val>
            <c:numRef>
              <c:f>0</c:f>
              <c:numCache>
                <c:formatCode>General</c:formatCode>
                <c:ptCount val="4"/>
                <c:pt idx="0">
                  <c:v>6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firstSliceAng val="0"/>
      </c:pieChart>
      <c:spPr>
        <a:noFill/>
        <a:ln>
          <a:noFill/>
        </a:ln>
      </c:spPr>
    </c:plotArea>
    <c:legend>
      <c:legendPos val="r"/>
      <c:layout>
        <c:manualLayout>
          <c:xMode val="edge"/>
          <c:yMode val="edge"/>
          <c:x val="0.719452425215481"/>
          <c:y val="0.320317820658343"/>
          <c:w val="0.159267605633803"/>
          <c:h val="0.267226699965944"/>
        </c:manualLayout>
      </c:layout>
      <c:overlay val="0"/>
      <c:spPr>
        <a:solidFill>
          <a:srgbClr val="ffffff">
            <a:alpha val="50000"/>
          </a:srgbClr>
        </a:solidFill>
        <a:ln>
          <a:noFill/>
        </a:ln>
      </c:spPr>
      <c:txPr>
        <a:bodyPr/>
        <a:lstStyle/>
        <a:p>
          <a:pPr>
            <a:defRPr b="0" lang="pl-PL" sz="900" spc="-1" strike="noStrike">
              <a:solidFill>
                <a:srgbClr val="000000"/>
              </a:solidFill>
              <a:latin typeface="Calibri"/>
            </a:defRPr>
          </a:pPr>
        </a:p>
      </c:txPr>
    </c:legend>
    <c:plotVisOnly val="1"/>
    <c:dispBlanksAs val="gap"/>
  </c:chart>
  <c:spPr>
    <a:blipFill rotWithShape="0">
      <a:blip r:embed="rId1"/>
      <a:tile/>
    </a:blipFill>
    <a:ln w="9360">
      <a:solidFill>
        <a:srgbClr val="d9d9d9"/>
      </a:solidFill>
      <a:round/>
    </a:ln>
  </c:spPr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title>
      <c:tx>
        <c:rich>
          <a:bodyPr rot="0"/>
          <a:lstStyle/>
          <a:p>
            <a:pPr>
              <a:defRPr b="1" lang="pl-PL" sz="1200" spc="-1" strike="noStrike">
                <a:solidFill>
                  <a:srgbClr val="000000"/>
                </a:solidFill>
                <a:latin typeface="Calibri Light"/>
              </a:defRPr>
            </a:pPr>
            <a:r>
              <a:rPr b="1" lang="pl-PL" sz="1200" spc="-1" strike="noStrike">
                <a:solidFill>
                  <a:srgbClr val="000000"/>
                </a:solidFill>
                <a:latin typeface="Calibri Light"/>
              </a:rPr>
              <a:t>Korzyści dla dzieci wynikające ze współpracy oddziałów przedszkolnych         z instytucjami i organizacjami środowiska loklanego</a:t>
            </a:r>
          </a:p>
        </c:rich>
      </c:tx>
      <c:overlay val="0"/>
      <c:spPr>
        <a:noFill/>
        <a:ln>
          <a:noFill/>
        </a:ln>
      </c:spPr>
    </c:title>
    <c:autoTitleDeleted val="0"/>
    <c:plotArea>
      <c:pieChart>
        <c:varyColors val="1"/>
        <c:ser>
          <c:idx val="0"/>
          <c:order val="0"/>
          <c:tx>
            <c:strRef>
              <c:f>label 0</c:f>
              <c:strCache>
                <c:ptCount val="1"/>
                <c:pt idx="0">
                  <c:v>Korzyści dla dzieci wynikające ze współpracy oddziałów przedskzolnych z instytucjami i organizacjami środowiska loklanego</c:v>
                </c:pt>
              </c:strCache>
            </c:strRef>
          </c:tx>
          <c:spPr>
            <a:solidFill>
              <a:srgbClr val="4472c4"/>
            </a:solidFill>
            <a:ln>
              <a:noFill/>
            </a:ln>
          </c:spPr>
          <c:explosion val="0"/>
          <c:dPt>
            <c:idx val="0"/>
            <c:spPr>
              <a:solidFill>
                <a:srgbClr val="0070c0"/>
              </a:solidFill>
              <a:ln w="19080">
                <a:solidFill>
                  <a:srgbClr val="ffffff"/>
                </a:solidFill>
                <a:round/>
              </a:ln>
            </c:spPr>
          </c:dPt>
          <c:dPt>
            <c:idx val="1"/>
            <c:spPr>
              <a:solidFill>
                <a:srgbClr val="ed7d31"/>
              </a:solidFill>
              <a:ln w="19080">
                <a:solidFill>
                  <a:srgbClr val="ffffff"/>
                </a:solidFill>
                <a:round/>
              </a:ln>
            </c:spPr>
          </c:dPt>
          <c:dPt>
            <c:idx val="2"/>
            <c:spPr>
              <a:solidFill>
                <a:srgbClr val="7f7f7f"/>
              </a:solidFill>
              <a:ln w="19080">
                <a:solidFill>
                  <a:srgbClr val="ffffff"/>
                </a:solidFill>
                <a:round/>
              </a:ln>
            </c:spPr>
          </c:dPt>
          <c:dPt>
            <c:idx val="3"/>
            <c:spPr>
              <a:solidFill>
                <a:srgbClr val="ffff00"/>
              </a:solidFill>
              <a:ln w="19080">
                <a:solidFill>
                  <a:srgbClr val="ffffff"/>
                </a:solidFill>
                <a:round/>
              </a:ln>
            </c:spPr>
          </c:dPt>
          <c:dPt>
            <c:idx val="4"/>
            <c:spPr>
              <a:solidFill>
                <a:srgbClr val="7030a0"/>
              </a:solidFill>
              <a:ln w="19080">
                <a:solidFill>
                  <a:srgbClr val="ffffff"/>
                </a:solidFill>
                <a:round/>
              </a:ln>
            </c:spPr>
          </c:dPt>
          <c:dPt>
            <c:idx val="5"/>
            <c:spPr>
              <a:solidFill>
                <a:srgbClr val="00b050"/>
              </a:solidFill>
              <a:ln w="19080">
                <a:solidFill>
                  <a:srgbClr val="ffffff"/>
                </a:solidFill>
                <a:round/>
              </a:ln>
            </c:spPr>
          </c:dPt>
          <c:dLbls>
            <c:numFmt formatCode="General" sourceLinked="1"/>
            <c:dLbl>
              <c:idx val="0"/>
              <c:numFmt formatCode="General" sourceLinked="1"/>
              <c:txPr>
                <a:bodyPr/>
                <a:lstStyle/>
                <a:p>
                  <a:pPr>
                    <a:defRPr b="0" lang="pl-PL" sz="900" spc="-1" strike="noStrike">
                      <a:solidFill>
                        <a:srgbClr val="404040"/>
                      </a:solidFill>
                      <a:latin typeface="Calibri"/>
                    </a:defRPr>
                  </a:pPr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1"/>
              <c:numFmt formatCode="General" sourceLinked="1"/>
              <c:txPr>
                <a:bodyPr/>
                <a:lstStyle/>
                <a:p>
                  <a:pPr>
                    <a:defRPr b="0" lang="pl-PL" sz="900" spc="-1" strike="noStrike">
                      <a:solidFill>
                        <a:srgbClr val="404040"/>
                      </a:solidFill>
                      <a:latin typeface="Calibri"/>
                    </a:defRPr>
                  </a:pPr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2"/>
              <c:numFmt formatCode="General" sourceLinked="1"/>
              <c:txPr>
                <a:bodyPr/>
                <a:lstStyle/>
                <a:p>
                  <a:pPr>
                    <a:defRPr b="0" lang="pl-PL" sz="900" spc="-1" strike="noStrike">
                      <a:solidFill>
                        <a:srgbClr val="404040"/>
                      </a:solidFill>
                      <a:latin typeface="Calibri"/>
                    </a:defRPr>
                  </a:pPr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3"/>
              <c:numFmt formatCode="General" sourceLinked="1"/>
              <c:txPr>
                <a:bodyPr/>
                <a:lstStyle/>
                <a:p>
                  <a:pPr>
                    <a:defRPr b="0" lang="pl-PL" sz="900" spc="-1" strike="noStrike">
                      <a:solidFill>
                        <a:srgbClr val="404040"/>
                      </a:solidFill>
                      <a:latin typeface="Calibri"/>
                    </a:defRPr>
                  </a:pPr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4"/>
              <c:numFmt formatCode="General" sourceLinked="1"/>
              <c:txPr>
                <a:bodyPr/>
                <a:lstStyle/>
                <a:p>
                  <a:pPr>
                    <a:defRPr b="0" lang="pl-PL" sz="900" spc="-1" strike="noStrike">
                      <a:solidFill>
                        <a:srgbClr val="404040"/>
                      </a:solidFill>
                      <a:latin typeface="Calibri"/>
                    </a:defRPr>
                  </a:pPr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5"/>
              <c:numFmt formatCode="General" sourceLinked="1"/>
              <c:txPr>
                <a:bodyPr/>
                <a:lstStyle/>
                <a:p>
                  <a:pPr>
                    <a:defRPr b="0" lang="pl-PL" sz="900" spc="-1" strike="noStrike">
                      <a:solidFill>
                        <a:srgbClr val="404040"/>
                      </a:solidFill>
                      <a:latin typeface="Calibri"/>
                    </a:defRPr>
                  </a:pPr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eparator>; </c:separator>
            </c:dLbl>
            <c:txPr>
              <a:bodyPr/>
              <a:lstStyle/>
              <a:p>
                <a:pPr>
                  <a:defRPr b="0" lang="pl-PL" sz="900" spc="-1" strike="noStrike">
                    <a:solidFill>
                      <a:srgbClr val="404040"/>
                    </a:solidFill>
                    <a:latin typeface="Calibri"/>
                  </a:defRPr>
                </a:pPr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eparator>; </c:separator>
            <c:showLeaderLines val="0"/>
          </c:dLbls>
          <c:cat>
            <c:strRef>
              <c:f>categories</c:f>
              <c:strCache>
                <c:ptCount val="6"/>
                <c:pt idx="0">
                  <c:v>Rozwiajanie i promowanie i uzdolnień</c:v>
                </c:pt>
                <c:pt idx="1">
                  <c:v>Rozwijanie zainteresowań</c:v>
                </c:pt>
                <c:pt idx="2">
                  <c:v>Poszerzanie wiedzy, doświadczeńi umiejętności </c:v>
                </c:pt>
                <c:pt idx="3">
                  <c:v>Rozwijanie kretywności i pomysłowości</c:v>
                </c:pt>
                <c:pt idx="4">
                  <c:v>Rozwijanie aktywności poznawczej i twórczej</c:v>
                </c:pt>
                <c:pt idx="5">
                  <c:v>Rozwijanie otwartości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6"/>
                <c:pt idx="0">
                  <c:v>5</c:v>
                </c:pt>
                <c:pt idx="1">
                  <c:v>4</c:v>
                </c:pt>
                <c:pt idx="2">
                  <c:v>5</c:v>
                </c:pt>
                <c:pt idx="3">
                  <c:v>4</c:v>
                </c:pt>
                <c:pt idx="4">
                  <c:v>4</c:v>
                </c:pt>
                <c:pt idx="5">
                  <c:v>5</c:v>
                </c:pt>
              </c:numCache>
            </c:numRef>
          </c:val>
        </c:ser>
        <c:firstSliceAng val="0"/>
      </c:pieChart>
      <c:spPr>
        <a:noFill/>
        <a:ln>
          <a:noFill/>
        </a:ln>
      </c:spPr>
    </c:plotArea>
    <c:legend>
      <c:legendPos val="r"/>
      <c:layout>
        <c:manualLayout>
          <c:xMode val="edge"/>
          <c:yMode val="edge"/>
          <c:x val="0.480690737833595"/>
          <c:y val="0.219277515192438"/>
          <c:w val="0.424139663401155"/>
          <c:h val="0.660982610163768"/>
        </c:manualLayout>
      </c:layout>
      <c:overlay val="0"/>
      <c:spPr>
        <a:solidFill>
          <a:srgbClr val="ffffff">
            <a:alpha val="50000"/>
          </a:srgbClr>
        </a:solidFill>
        <a:ln>
          <a:noFill/>
        </a:ln>
      </c:spPr>
      <c:txPr>
        <a:bodyPr/>
        <a:lstStyle/>
        <a:p>
          <a:pPr>
            <a:defRPr b="0" lang="pl-PL" sz="900" spc="-1" strike="noStrike">
              <a:solidFill>
                <a:srgbClr val="000000"/>
              </a:solidFill>
              <a:latin typeface="Calibri"/>
            </a:defRPr>
          </a:pPr>
        </a:p>
      </c:txPr>
    </c:legend>
    <c:plotVisOnly val="1"/>
    <c:dispBlanksAs val="gap"/>
  </c:chart>
  <c:spPr>
    <a:blipFill rotWithShape="0">
      <a:blip r:embed="rId1"/>
      <a:tile/>
    </a:blipFill>
    <a:ln w="9360">
      <a:solidFill>
        <a:srgbClr val="d9d9d9"/>
      </a:solidFill>
      <a:round/>
    </a:ln>
  </c:spPr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title>
      <c:tx>
        <c:rich>
          <a:bodyPr rot="0"/>
          <a:lstStyle/>
          <a:p>
            <a:pPr>
              <a:defRPr b="1" lang="pl-PL" sz="1400" spc="-1" strike="noStrike">
                <a:solidFill>
                  <a:srgbClr val="000000"/>
                </a:solidFill>
                <a:latin typeface="Calibri Light"/>
              </a:defRPr>
            </a:pPr>
            <a:r>
              <a:rPr b="1" lang="pl-PL" sz="1400" spc="-1" strike="noStrike">
                <a:solidFill>
                  <a:srgbClr val="000000"/>
                </a:solidFill>
                <a:latin typeface="Calibri Light"/>
              </a:rPr>
              <a:t>Korzyści dla oddziałów przedszkolnych wynikające z ich współpracy            z instytucjami i organizacjami środowiska lokalnego</a:t>
            </a:r>
          </a:p>
        </c:rich>
      </c:tx>
      <c:overlay val="0"/>
      <c:spPr>
        <a:noFill/>
        <a:ln>
          <a:noFill/>
        </a:ln>
      </c:spPr>
    </c:title>
    <c:autoTitleDeleted val="0"/>
    <c:plotArea>
      <c:pieChart>
        <c:varyColors val="1"/>
        <c:ser>
          <c:idx val="0"/>
          <c:order val="0"/>
          <c:tx>
            <c:strRef>
              <c:f>label 0</c:f>
              <c:strCache>
                <c:ptCount val="1"/>
                <c:pt idx="0">
                  <c:v>Korzyści dla oddziałów przedszkolnych wynokające z ich współpracy z instytucjami i organizacjami środowiska lokalnego</c:v>
                </c:pt>
              </c:strCache>
            </c:strRef>
          </c:tx>
          <c:spPr>
            <a:solidFill>
              <a:srgbClr val="4472c4"/>
            </a:solidFill>
            <a:ln>
              <a:noFill/>
            </a:ln>
          </c:spPr>
          <c:explosion val="0"/>
          <c:dPt>
            <c:idx val="0"/>
            <c:spPr>
              <a:solidFill>
                <a:srgbClr val="0070c0"/>
              </a:solidFill>
              <a:ln w="19080">
                <a:solidFill>
                  <a:srgbClr val="ffffff"/>
                </a:solidFill>
                <a:round/>
              </a:ln>
            </c:spPr>
          </c:dPt>
          <c:dPt>
            <c:idx val="1"/>
            <c:spPr>
              <a:solidFill>
                <a:srgbClr val="ed7d31"/>
              </a:solidFill>
              <a:ln w="19080">
                <a:solidFill>
                  <a:srgbClr val="ffffff"/>
                </a:solidFill>
                <a:round/>
              </a:ln>
            </c:spPr>
          </c:dPt>
          <c:dPt>
            <c:idx val="2"/>
            <c:spPr>
              <a:solidFill>
                <a:srgbClr val="525252"/>
              </a:solidFill>
              <a:ln w="19080">
                <a:solidFill>
                  <a:srgbClr val="ffffff"/>
                </a:solidFill>
                <a:round/>
              </a:ln>
            </c:spPr>
          </c:dPt>
          <c:dPt>
            <c:idx val="3"/>
            <c:spPr>
              <a:solidFill>
                <a:srgbClr val="ffff00"/>
              </a:solidFill>
              <a:ln w="19080">
                <a:solidFill>
                  <a:srgbClr val="ffffff"/>
                </a:solidFill>
                <a:round/>
              </a:ln>
            </c:spPr>
          </c:dPt>
          <c:dPt>
            <c:idx val="4"/>
            <c:spPr>
              <a:solidFill>
                <a:srgbClr val="ff33cc"/>
              </a:solidFill>
              <a:ln w="19080">
                <a:solidFill>
                  <a:srgbClr val="ffffff"/>
                </a:solidFill>
                <a:round/>
              </a:ln>
            </c:spPr>
          </c:dPt>
          <c:dPt>
            <c:idx val="5"/>
            <c:spPr>
              <a:solidFill>
                <a:srgbClr val="00b050"/>
              </a:solidFill>
              <a:ln w="19080">
                <a:solidFill>
                  <a:srgbClr val="ffffff"/>
                </a:solidFill>
                <a:round/>
              </a:ln>
            </c:spPr>
          </c:dPt>
          <c:dPt>
            <c:idx val="6"/>
            <c:spPr>
              <a:solidFill>
                <a:srgbClr val="7030a0"/>
              </a:solidFill>
              <a:ln w="19080">
                <a:solidFill>
                  <a:srgbClr val="ffffff"/>
                </a:solidFill>
                <a:round/>
              </a:ln>
            </c:spPr>
          </c:dPt>
          <c:dPt>
            <c:idx val="7"/>
            <c:spPr>
              <a:solidFill>
                <a:srgbClr val="ff0000"/>
              </a:solidFill>
              <a:ln w="19080">
                <a:solidFill>
                  <a:srgbClr val="ffffff"/>
                </a:solidFill>
                <a:round/>
              </a:ln>
            </c:spPr>
          </c:dPt>
          <c:dLbls>
            <c:numFmt formatCode="General" sourceLinked="1"/>
            <c:dLbl>
              <c:idx val="0"/>
              <c:numFmt formatCode="General" sourceLinked="1"/>
              <c:txPr>
                <a:bodyPr/>
                <a:lstStyle/>
                <a:p>
                  <a:pPr>
                    <a:defRPr b="0" lang="pl-PL" sz="900" spc="-1" strike="noStrike">
                      <a:solidFill>
                        <a:srgbClr val="404040"/>
                      </a:solidFill>
                      <a:latin typeface="Calibri"/>
                    </a:defRPr>
                  </a:pPr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1"/>
              <c:numFmt formatCode="General" sourceLinked="1"/>
              <c:txPr>
                <a:bodyPr/>
                <a:lstStyle/>
                <a:p>
                  <a:pPr>
                    <a:defRPr b="0" lang="pl-PL" sz="900" spc="-1" strike="noStrike">
                      <a:solidFill>
                        <a:srgbClr val="404040"/>
                      </a:solidFill>
                      <a:latin typeface="Calibri"/>
                    </a:defRPr>
                  </a:pPr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2"/>
              <c:numFmt formatCode="General" sourceLinked="1"/>
              <c:txPr>
                <a:bodyPr/>
                <a:lstStyle/>
                <a:p>
                  <a:pPr>
                    <a:defRPr b="0" lang="pl-PL" sz="900" spc="-1" strike="noStrike">
                      <a:solidFill>
                        <a:srgbClr val="404040"/>
                      </a:solidFill>
                      <a:latin typeface="Calibri"/>
                    </a:defRPr>
                  </a:pPr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3"/>
              <c:numFmt formatCode="General" sourceLinked="1"/>
              <c:txPr>
                <a:bodyPr/>
                <a:lstStyle/>
                <a:p>
                  <a:pPr>
                    <a:defRPr b="0" lang="pl-PL" sz="900" spc="-1" strike="noStrike">
                      <a:solidFill>
                        <a:srgbClr val="404040"/>
                      </a:solidFill>
                      <a:latin typeface="Calibri"/>
                    </a:defRPr>
                  </a:pPr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4"/>
              <c:numFmt formatCode="General" sourceLinked="1"/>
              <c:txPr>
                <a:bodyPr/>
                <a:lstStyle/>
                <a:p>
                  <a:pPr>
                    <a:defRPr b="0" lang="pl-PL" sz="900" spc="-1" strike="noStrike">
                      <a:solidFill>
                        <a:srgbClr val="404040"/>
                      </a:solidFill>
                      <a:latin typeface="Calibri"/>
                    </a:defRPr>
                  </a:pPr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5"/>
              <c:numFmt formatCode="General" sourceLinked="1"/>
              <c:txPr>
                <a:bodyPr/>
                <a:lstStyle/>
                <a:p>
                  <a:pPr>
                    <a:defRPr b="0" lang="pl-PL" sz="900" spc="-1" strike="noStrike">
                      <a:solidFill>
                        <a:srgbClr val="404040"/>
                      </a:solidFill>
                      <a:latin typeface="Calibri"/>
                    </a:defRPr>
                  </a:pPr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6"/>
              <c:numFmt formatCode="General" sourceLinked="1"/>
              <c:txPr>
                <a:bodyPr/>
                <a:lstStyle/>
                <a:p>
                  <a:pPr>
                    <a:defRPr b="0" lang="pl-PL" sz="900" spc="-1" strike="noStrike">
                      <a:solidFill>
                        <a:srgbClr val="404040"/>
                      </a:solidFill>
                      <a:latin typeface="Calibri"/>
                    </a:defRPr>
                  </a:pPr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7"/>
              <c:numFmt formatCode="General" sourceLinked="1"/>
              <c:txPr>
                <a:bodyPr/>
                <a:lstStyle/>
                <a:p>
                  <a:pPr>
                    <a:defRPr b="0" lang="pl-PL" sz="900" spc="-1" strike="noStrike">
                      <a:solidFill>
                        <a:srgbClr val="404040"/>
                      </a:solidFill>
                      <a:latin typeface="Calibri"/>
                    </a:defRPr>
                  </a:pPr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eparator>; </c:separator>
            </c:dLbl>
            <c:txPr>
              <a:bodyPr/>
              <a:lstStyle/>
              <a:p>
                <a:pPr>
                  <a:defRPr b="0" lang="pl-PL" sz="900" spc="-1" strike="noStrike">
                    <a:solidFill>
                      <a:srgbClr val="404040"/>
                    </a:solidFill>
                    <a:latin typeface="Calibri"/>
                  </a:defRPr>
                </a:pPr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eparator>; </c:separator>
            <c:showLeaderLines val="0"/>
          </c:dLbls>
          <c:cat>
            <c:strRef>
              <c:f>categories</c:f>
              <c:strCache>
                <c:ptCount val="8"/>
                <c:pt idx="0">
                  <c:v>Poszerzanie oferty edukacyjnej oddziałów przedszkolnych</c:v>
                </c:pt>
                <c:pt idx="1">
                  <c:v>Doposażanie oddziałów przedszkolnych w pomoce dydaktyczne i meteriały edukacyjne</c:v>
                </c:pt>
                <c:pt idx="2">
                  <c:v>Rozwój kompetencji kadry nauczającej, również poprzez udziałe w szkoleniach i warsztatach</c:v>
                </c:pt>
                <c:pt idx="3">
                  <c:v>Urozmaicanie zajęć dydaktycznych</c:v>
                </c:pt>
                <c:pt idx="4">
                  <c:v>Promocja oddziałów przedszkolnych w środowisku lokalnym</c:v>
                </c:pt>
                <c:pt idx="5">
                  <c:v>Zapoznanie z działalnością lokalnych instytucji i organizacji</c:v>
                </c:pt>
                <c:pt idx="6">
                  <c:v>Rozwijanie przynależności do srodowiska lokalnego</c:v>
                </c:pt>
                <c:pt idx="7">
                  <c:v>Wymiana doświadczeń z kolanymi instytucjami, organizacjami i przedszkolami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8"/>
                <c:pt idx="0">
                  <c:v>4</c:v>
                </c:pt>
                <c:pt idx="1">
                  <c:v>2</c:v>
                </c:pt>
                <c:pt idx="2">
                  <c:v>2</c:v>
                </c:pt>
                <c:pt idx="3">
                  <c:v>5</c:v>
                </c:pt>
                <c:pt idx="4">
                  <c:v>2</c:v>
                </c:pt>
                <c:pt idx="5">
                  <c:v>3</c:v>
                </c:pt>
                <c:pt idx="6">
                  <c:v>2</c:v>
                </c:pt>
                <c:pt idx="7">
                  <c:v>2</c:v>
                </c:pt>
              </c:numCache>
            </c:numRef>
          </c:val>
        </c:ser>
        <c:firstSliceAng val="0"/>
      </c:pieChart>
      <c:spPr>
        <a:noFill/>
        <a:ln>
          <a:noFill/>
        </a:ln>
      </c:spPr>
    </c:plotArea>
    <c:legend>
      <c:legendPos val="r"/>
      <c:layout>
        <c:manualLayout>
          <c:xMode val="edge"/>
          <c:yMode val="edge"/>
          <c:x val="0.55072145717891"/>
          <c:y val="0.146032639279685"/>
          <c:w val="0.398222319762976"/>
          <c:h val="0.766813619735484"/>
        </c:manualLayout>
      </c:layout>
      <c:overlay val="0"/>
      <c:spPr>
        <a:solidFill>
          <a:srgbClr val="ffffff">
            <a:alpha val="50000"/>
          </a:srgbClr>
        </a:solidFill>
        <a:ln>
          <a:noFill/>
        </a:ln>
      </c:spPr>
      <c:txPr>
        <a:bodyPr/>
        <a:lstStyle/>
        <a:p>
          <a:pPr>
            <a:defRPr b="0" lang="pl-PL" sz="900" spc="-1" strike="noStrike">
              <a:solidFill>
                <a:srgbClr val="000000"/>
              </a:solidFill>
              <a:latin typeface="Calibri"/>
            </a:defRPr>
          </a:pPr>
        </a:p>
      </c:txPr>
    </c:legend>
    <c:plotVisOnly val="1"/>
    <c:dispBlanksAs val="gap"/>
  </c:chart>
  <c:spPr>
    <a:blipFill rotWithShape="0">
      <a:blip r:embed="rId1"/>
      <a:tile/>
    </a:blipFill>
    <a:ln w="9360">
      <a:solidFill>
        <a:srgbClr val="d9d9d9"/>
      </a:solidFill>
      <a:round/>
    </a:ln>
  </c:spPr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title>
      <c:tx>
        <c:rich>
          <a:bodyPr rot="0"/>
          <a:lstStyle/>
          <a:p>
            <a:pPr>
              <a:defRPr b="1" lang="pl-PL" sz="1400" spc="-1" strike="noStrike">
                <a:solidFill>
                  <a:srgbClr val="000000"/>
                </a:solidFill>
                <a:latin typeface="Calibri Light"/>
              </a:defRPr>
            </a:pPr>
            <a:r>
              <a:rPr b="1" lang="pl-PL" sz="1400" spc="-1" strike="noStrike">
                <a:solidFill>
                  <a:srgbClr val="000000"/>
                </a:solidFill>
                <a:latin typeface="Calibri Light"/>
              </a:rPr>
              <a:t>Czy oddziały przedszkolne angażują Rodziców do działań związanych      ze współpracą z instytucjami i organizacjami środowiska lokalnego?</a:t>
            </a:r>
          </a:p>
        </c:rich>
      </c:tx>
      <c:overlay val="0"/>
      <c:spPr>
        <a:noFill/>
        <a:ln>
          <a:noFill/>
        </a:ln>
      </c:spPr>
    </c:title>
    <c:autoTitleDeleted val="0"/>
    <c:plotArea>
      <c:pieChart>
        <c:varyColors val="1"/>
        <c:ser>
          <c:idx val="0"/>
          <c:order val="0"/>
          <c:tx>
            <c:strRef>
              <c:f>label 0</c:f>
              <c:strCache>
                <c:ptCount val="1"/>
                <c:pt idx="0">
                  <c:v>Czy oddziały przedszkolne angażują Rodziców do działań związanych ze współpracą z instytucjami i organizacjami środowiska lokalnego</c:v>
                </c:pt>
              </c:strCache>
            </c:strRef>
          </c:tx>
          <c:spPr>
            <a:solidFill>
              <a:srgbClr val="4472c4"/>
            </a:solidFill>
            <a:ln>
              <a:noFill/>
            </a:ln>
          </c:spPr>
          <c:explosion val="0"/>
          <c:dPt>
            <c:idx val="0"/>
            <c:spPr>
              <a:solidFill>
                <a:srgbClr val="ff0000"/>
              </a:solidFill>
              <a:ln w="19080">
                <a:solidFill>
                  <a:srgbClr val="ffffff"/>
                </a:solidFill>
                <a:round/>
              </a:ln>
            </c:spPr>
          </c:dPt>
          <c:dPt>
            <c:idx val="1"/>
            <c:spPr>
              <a:solidFill>
                <a:srgbClr val="0070c0"/>
              </a:solidFill>
              <a:ln w="19080">
                <a:solidFill>
                  <a:srgbClr val="ffffff"/>
                </a:solidFill>
                <a:round/>
              </a:ln>
            </c:spPr>
          </c:dPt>
          <c:dPt>
            <c:idx val="2"/>
            <c:spPr>
              <a:gradFill>
                <a:gsLst>
                  <a:gs pos="0">
                    <a:srgbClr val="a5a5a5"/>
                  </a:gs>
                  <a:gs pos="100000">
                    <a:srgbClr val="c9c9c9"/>
                  </a:gs>
                </a:gsLst>
                <a:lin ang="5400000"/>
              </a:gradFill>
              <a:ln w="19080">
                <a:solidFill>
                  <a:srgbClr val="ffffff"/>
                </a:solidFill>
                <a:round/>
              </a:ln>
            </c:spPr>
          </c:dPt>
          <c:dPt>
            <c:idx val="3"/>
            <c:spPr>
              <a:gradFill>
                <a:gsLst>
                  <a:gs pos="0">
                    <a:srgbClr val="ffc000"/>
                  </a:gs>
                  <a:gs pos="100000">
                    <a:srgbClr val="ffd966"/>
                  </a:gs>
                </a:gsLst>
                <a:lin ang="5400000"/>
              </a:gradFill>
              <a:ln w="19080">
                <a:solidFill>
                  <a:srgbClr val="ffffff"/>
                </a:solidFill>
                <a:round/>
              </a:ln>
            </c:spPr>
          </c:dPt>
          <c:dLbls>
            <c:dLbl>
              <c:idx val="0"/>
              <c:numFmt formatCode="General" sourceLinked="1"/>
              <c:txPr>
                <a:bodyPr/>
                <a:lstStyle/>
                <a:p>
                  <a:pPr>
                    <a:defRPr b="0" lang="pl-PL" sz="900" spc="-1" strike="noStrike">
                      <a:solidFill>
                        <a:srgbClr val="404040"/>
                      </a:solidFill>
                      <a:latin typeface="Calibri"/>
                    </a:defRPr>
                  </a:pPr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1"/>
              <c:numFmt formatCode="General" sourceLinked="1"/>
              <c:txPr>
                <a:bodyPr/>
                <a:lstStyle/>
                <a:p>
                  <a:pPr>
                    <a:defRPr b="0" lang="pl-PL" sz="900" spc="-1" strike="noStrike">
                      <a:solidFill>
                        <a:srgbClr val="404040"/>
                      </a:solidFill>
                      <a:latin typeface="Calibri"/>
                    </a:defRPr>
                  </a:pPr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2"/>
              <c:txPr>
                <a:bodyPr/>
                <a:lstStyle/>
                <a:p>
                  <a:pPr>
                    <a:defRPr b="0" lang="pl-PL" sz="900" spc="-1" strike="noStrike">
                      <a:solidFill>
                        <a:srgbClr val="404040"/>
                      </a:solidFill>
                      <a:latin typeface="Calibri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0"/>
              <c:separator>; </c:separator>
            </c:dLbl>
            <c:dLbl>
              <c:idx val="3"/>
              <c:txPr>
                <a:bodyPr/>
                <a:lstStyle/>
                <a:p>
                  <a:pPr>
                    <a:defRPr b="0" lang="pl-PL" sz="900" spc="-1" strike="noStrike">
                      <a:solidFill>
                        <a:srgbClr val="404040"/>
                      </a:solidFill>
                      <a:latin typeface="Calibri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0"/>
              <c:separator>; </c:separator>
            </c:dLbl>
            <c:txPr>
              <a:bodyPr/>
              <a:lstStyle/>
              <a:p>
                <a:pPr>
                  <a:defRPr b="0" lang="pl-PL" sz="900" spc="-1" strike="noStrike">
                    <a:solidFill>
                      <a:srgbClr val="404040"/>
                    </a:solidFill>
                    <a:latin typeface="Calibri"/>
                  </a:defRPr>
                </a:pPr>
              </a:p>
            </c:txPr>
            <c:dLblPos val="bestFit"/>
            <c:showLegendKey val="0"/>
            <c:showVal val="0"/>
            <c:showCatName val="0"/>
            <c:showSerName val="0"/>
            <c:showPercent val="0"/>
            <c:separator>; </c:separator>
            <c:showLeaderLines val="0"/>
          </c:dLbls>
          <c:cat>
            <c:strRef>
              <c:f>categories</c:f>
              <c:strCache>
                <c:ptCount val="4"/>
                <c:pt idx="0">
                  <c:v>TAK</c:v>
                </c:pt>
                <c:pt idx="1">
                  <c:v>NIE</c:v>
                </c:pt>
                <c:pt idx="2">
                  <c:v/>
                </c:pt>
                <c:pt idx="3">
                  <c:v/>
                </c:pt>
              </c:strCache>
            </c:strRef>
          </c:cat>
          <c:val>
            <c:numRef>
              <c:f>0</c:f>
              <c:numCache>
                <c:formatCode>General</c:formatCode>
                <c:ptCount val="4"/>
                <c:pt idx="0">
                  <c:v>3</c:v>
                </c:pt>
                <c:pt idx="1">
                  <c:v>3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firstSliceAng val="0"/>
      </c:pieChart>
      <c:spPr>
        <a:noFill/>
        <a:ln>
          <a:noFill/>
        </a:ln>
      </c:spPr>
    </c:plotArea>
    <c:legend>
      <c:legendPos val="r"/>
      <c:overlay val="0"/>
      <c:spPr>
        <a:solidFill>
          <a:srgbClr val="ffffff">
            <a:alpha val="50000"/>
          </a:srgbClr>
        </a:solidFill>
        <a:ln>
          <a:noFill/>
        </a:ln>
      </c:spPr>
      <c:txPr>
        <a:bodyPr/>
        <a:lstStyle/>
        <a:p>
          <a:pPr>
            <a:defRPr b="0" lang="pl-PL" sz="1600" spc="-1" strike="noStrike">
              <a:solidFill>
                <a:srgbClr val="000000"/>
              </a:solidFill>
              <a:latin typeface="Calibri"/>
            </a:defRPr>
          </a:pPr>
        </a:p>
      </c:txPr>
    </c:legend>
    <c:plotVisOnly val="1"/>
    <c:dispBlanksAs val="gap"/>
  </c:chart>
  <c:spPr>
    <a:blipFill rotWithShape="0">
      <a:blip r:embed="rId1"/>
      <a:tile/>
    </a:blipFill>
    <a:ln w="9360">
      <a:solidFill>
        <a:srgbClr val="d9d9d9"/>
      </a:solidFill>
      <a:round/>
    </a:ln>
  </c:spPr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title>
      <c:tx>
        <c:rich>
          <a:bodyPr rot="0"/>
          <a:lstStyle/>
          <a:p>
            <a:pPr>
              <a:defRPr b="1" lang="pl-PL" sz="1400" spc="-1" strike="noStrike">
                <a:solidFill>
                  <a:srgbClr val="000000"/>
                </a:solidFill>
                <a:latin typeface="Calibri Light"/>
              </a:defRPr>
            </a:pPr>
            <a:r>
              <a:rPr b="1" lang="pl-PL" sz="1400" spc="-1" strike="noStrike">
                <a:solidFill>
                  <a:srgbClr val="000000"/>
                </a:solidFill>
                <a:latin typeface="Calibri Light"/>
              </a:rPr>
              <a:t>Czy oddziały przedszkolne informują Rodziców o współpracy                      z instytucjami i organizacjam środowiska lokalnego?</a:t>
            </a:r>
          </a:p>
        </c:rich>
      </c:tx>
      <c:overlay val="0"/>
      <c:spPr>
        <a:noFill/>
        <a:ln>
          <a:noFill/>
        </a:ln>
      </c:spPr>
    </c:title>
    <c:autoTitleDeleted val="0"/>
    <c:plotArea>
      <c:pieChart>
        <c:varyColors val="1"/>
        <c:ser>
          <c:idx val="0"/>
          <c:order val="0"/>
          <c:tx>
            <c:strRef>
              <c:f>label 0</c:f>
              <c:strCache>
                <c:ptCount val="1"/>
                <c:pt idx="0">
                  <c:v>Czy oddziały przedszkolne informują Rodziców o wspólpracy z instytucjami i orgabizacjam środowiska lokalnego</c:v>
                </c:pt>
              </c:strCache>
            </c:strRef>
          </c:tx>
          <c:spPr>
            <a:solidFill>
              <a:srgbClr val="4472c4"/>
            </a:solidFill>
            <a:ln>
              <a:noFill/>
            </a:ln>
          </c:spPr>
          <c:explosion val="0"/>
          <c:dPt>
            <c:idx val="0"/>
            <c:spPr>
              <a:solidFill>
                <a:srgbClr val="0070c0"/>
              </a:solidFill>
              <a:ln w="19080">
                <a:solidFill>
                  <a:srgbClr val="ffffff"/>
                </a:solidFill>
                <a:round/>
              </a:ln>
            </c:spPr>
          </c:dPt>
          <c:dPt>
            <c:idx val="1"/>
            <c:spPr>
              <a:solidFill>
                <a:srgbClr val="ff0000"/>
              </a:solidFill>
              <a:ln w="19080">
                <a:solidFill>
                  <a:srgbClr val="ffffff"/>
                </a:solidFill>
                <a:round/>
              </a:ln>
            </c:spPr>
          </c:dPt>
          <c:dPt>
            <c:idx val="2"/>
            <c:spPr>
              <a:solidFill>
                <a:srgbClr val="0070c0"/>
              </a:solidFill>
              <a:ln w="19080">
                <a:solidFill>
                  <a:srgbClr val="ffffff"/>
                </a:solidFill>
                <a:round/>
              </a:ln>
            </c:spPr>
          </c:dPt>
          <c:dPt>
            <c:idx val="3"/>
            <c:spPr>
              <a:solidFill>
                <a:srgbClr val="0070c0"/>
              </a:solidFill>
              <a:ln w="19080">
                <a:solidFill>
                  <a:srgbClr val="ffffff"/>
                </a:solidFill>
                <a:round/>
              </a:ln>
            </c:spPr>
          </c:dPt>
          <c:dLbls>
            <c:numFmt formatCode="General" sourceLinked="1"/>
            <c:dLbl>
              <c:idx val="0"/>
              <c:numFmt formatCode="General" sourceLinked="1"/>
              <c:txPr>
                <a:bodyPr/>
                <a:lstStyle/>
                <a:p>
                  <a:pPr>
                    <a:defRPr b="0" lang="pl-PL" sz="900" spc="-1" strike="noStrike">
                      <a:solidFill>
                        <a:srgbClr val="404040"/>
                      </a:solidFill>
                      <a:latin typeface="Calibri"/>
                    </a:defRPr>
                  </a:pPr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1"/>
              <c:numFmt formatCode="General" sourceLinked="1"/>
              <c:txPr>
                <a:bodyPr/>
                <a:lstStyle/>
                <a:p>
                  <a:pPr>
                    <a:defRPr b="0" lang="pl-PL" sz="900" spc="-1" strike="noStrike">
                      <a:solidFill>
                        <a:srgbClr val="404040"/>
                      </a:solidFill>
                      <a:latin typeface="Calibri"/>
                    </a:defRPr>
                  </a:pPr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2"/>
              <c:txPr>
                <a:bodyPr/>
                <a:lstStyle/>
                <a:p>
                  <a:pPr>
                    <a:defRPr b="0" lang="pl-PL" sz="900" spc="-1" strike="noStrike">
                      <a:solidFill>
                        <a:srgbClr val="404040"/>
                      </a:solidFill>
                      <a:latin typeface="Calibri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0"/>
              <c:separator>; </c:separator>
            </c:dLbl>
            <c:dLbl>
              <c:idx val="3"/>
              <c:txPr>
                <a:bodyPr/>
                <a:lstStyle/>
                <a:p>
                  <a:pPr>
                    <a:defRPr b="0" lang="pl-PL" sz="900" spc="-1" strike="noStrike">
                      <a:solidFill>
                        <a:srgbClr val="404040"/>
                      </a:solidFill>
                      <a:latin typeface="Calibri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0"/>
              <c:separator>; </c:separator>
            </c:dLbl>
            <c:txPr>
              <a:bodyPr/>
              <a:lstStyle/>
              <a:p>
                <a:pPr>
                  <a:defRPr b="0" lang="pl-PL" sz="900" spc="-1" strike="noStrike">
                    <a:solidFill>
                      <a:srgbClr val="404040"/>
                    </a:solidFill>
                    <a:latin typeface="Calibri"/>
                  </a:defRPr>
                </a:pPr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eparator>; </c:separator>
            <c:showLeaderLines val="0"/>
          </c:dLbls>
          <c:cat>
            <c:strRef>
              <c:f>categories</c:f>
              <c:strCache>
                <c:ptCount val="4"/>
                <c:pt idx="0">
                  <c:v>TAK</c:v>
                </c:pt>
                <c:pt idx="1">
                  <c:v>NIE</c:v>
                </c:pt>
                <c:pt idx="2">
                  <c:v/>
                </c:pt>
                <c:pt idx="3">
                  <c:v/>
                </c:pt>
              </c:strCache>
            </c:strRef>
          </c:cat>
          <c:val>
            <c:numRef>
              <c:f>0</c:f>
              <c:numCache>
                <c:formatCode>General</c:formatCode>
                <c:ptCount val="4"/>
                <c:pt idx="0">
                  <c:v>3</c:v>
                </c:pt>
                <c:pt idx="1">
                  <c:v>3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firstSliceAng val="0"/>
      </c:pieChart>
      <c:spPr>
        <a:noFill/>
        <a:ln>
          <a:noFill/>
        </a:ln>
      </c:spPr>
    </c:plotArea>
    <c:legend>
      <c:legendPos val="r"/>
      <c:overlay val="0"/>
      <c:spPr>
        <a:solidFill>
          <a:srgbClr val="ffffff">
            <a:alpha val="50000"/>
          </a:srgbClr>
        </a:solidFill>
        <a:ln>
          <a:noFill/>
        </a:ln>
      </c:spPr>
      <c:txPr>
        <a:bodyPr/>
        <a:lstStyle/>
        <a:p>
          <a:pPr>
            <a:defRPr b="0" lang="pl-PL" sz="1400" spc="-1" strike="noStrike">
              <a:solidFill>
                <a:srgbClr val="000000"/>
              </a:solidFill>
              <a:latin typeface="Calibri"/>
            </a:defRPr>
          </a:pPr>
        </a:p>
      </c:txPr>
    </c:legend>
    <c:plotVisOnly val="1"/>
    <c:dispBlanksAs val="gap"/>
  </c:chart>
  <c:spPr>
    <a:blipFill rotWithShape="0">
      <a:blip r:embed="rId1"/>
      <a:tile/>
    </a:blipFill>
    <a:ln w="9360">
      <a:solidFill>
        <a:srgbClr val="d9d9d9"/>
      </a:solidFill>
      <a:round/>
    </a:ln>
  </c:spPr>
</c:chartSpac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LibreOffice/6.4.3.2$Windows_X86_64 LibreOffice_project/747b5d0ebf89f41c860ec2a39efd7cb15b54f2d8</Application>
  <Pages>40</Pages>
  <Words>5356</Words>
  <Characters>37737</Characters>
  <CharactersWithSpaces>43878</CharactersWithSpaces>
  <Paragraphs>480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2021-05-16T09:59:00Z</dcterms:created>
  <dc:creator>Ania</dc:creator>
  <dc:description/>
  <dc:language>pl-PL</dc:language>
  <cp:lastModifiedBy>Anna Duda</cp:lastModifiedBy>
  <cp:lastPrinted>1995-11-21T17:41:00Z</cp:lastPrinted>
  <dcterms:modified xsi:type="dcterms:W3CDTF">2021-05-16T10:00:00Z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