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D" w:rsidRDefault="00B11CDC" w:rsidP="00951E80">
      <w:pPr>
        <w:pStyle w:val="Nzov"/>
      </w:pPr>
      <w:r w:rsidRPr="00951E80">
        <w:t xml:space="preserve">Ponuka voliteľných predmetov  </w:t>
      </w:r>
    </w:p>
    <w:p w:rsidR="006A10B6" w:rsidRPr="00951E80" w:rsidRDefault="00B11CDC" w:rsidP="00951E80">
      <w:pPr>
        <w:pStyle w:val="Nzov"/>
      </w:pPr>
      <w:r w:rsidRPr="00951E80">
        <w:t>do 4. ročníka na šk. rok 20</w:t>
      </w:r>
      <w:r w:rsidR="00FA4833">
        <w:t>2</w:t>
      </w:r>
      <w:r w:rsidR="007E7B6C">
        <w:t>1</w:t>
      </w:r>
      <w:r w:rsidRPr="00951E80">
        <w:t>/20</w:t>
      </w:r>
      <w:r w:rsidR="00FA4833">
        <w:t>2</w:t>
      </w:r>
      <w:r w:rsidR="007E7B6C">
        <w:t>2</w:t>
      </w:r>
    </w:p>
    <w:p w:rsidR="00B11CDC" w:rsidRPr="00951E80" w:rsidRDefault="00DD510B" w:rsidP="00951E80">
      <w:pPr>
        <w:pStyle w:val="Nzov"/>
      </w:pPr>
      <w:r>
        <w:t>Triedy: III.</w:t>
      </w:r>
      <w:r w:rsidR="00C16E96">
        <w:t>S</w:t>
      </w:r>
      <w:r>
        <w:t xml:space="preserve">, </w:t>
      </w:r>
      <w:r w:rsidR="00296E05">
        <w:t>SEPTIMA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Žiaci pokračujú v seminároch, ktoré si zvolili  do 3. ročníka, ich hodinová dotácia bude 3 hodiny týždenne, doplnia si </w:t>
      </w:r>
      <w:r w:rsidR="00A43E3A">
        <w:rPr>
          <w:rFonts w:cstheme="minorHAnsi"/>
          <w:sz w:val="24"/>
          <w:szCs w:val="24"/>
        </w:rPr>
        <w:t>tretí</w:t>
      </w:r>
      <w:r w:rsidRPr="00951E80">
        <w:rPr>
          <w:rFonts w:cstheme="minorHAnsi"/>
          <w:sz w:val="24"/>
          <w:szCs w:val="24"/>
        </w:rPr>
        <w:t xml:space="preserve"> voliteľný predmet s 3 – hodinovou dotáciou zameraný na rozšírenie poznatkov z daného predmetu.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951E80">
        <w:rPr>
          <w:rFonts w:cstheme="minorHAnsi"/>
          <w:b/>
          <w:sz w:val="24"/>
          <w:szCs w:val="24"/>
        </w:rPr>
        <w:t>Ponuka voliteľných predmetov do 4. ročníka: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7E7B6C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  <w:r w:rsidR="00296E05">
        <w:rPr>
          <w:rStyle w:val="Hypertextovprepojenie"/>
          <w:rFonts w:cstheme="minorHAnsi"/>
          <w:sz w:val="24"/>
          <w:szCs w:val="24"/>
        </w:rPr>
        <w:t xml:space="preserve"> </w:t>
      </w:r>
    </w:p>
    <w:p w:rsidR="00B11CDC" w:rsidRPr="00951E80" w:rsidRDefault="007E7B6C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MVS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MVS – matematika pre vysoké školy</w:t>
        </w:r>
      </w:hyperlink>
    </w:p>
    <w:p w:rsidR="00B11CDC" w:rsidRPr="00951E80" w:rsidRDefault="007E7B6C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EN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SEN – seminár z informatiky</w:t>
        </w:r>
      </w:hyperlink>
    </w:p>
    <w:p w:rsidR="00B11CDC" w:rsidRPr="00261398" w:rsidRDefault="00261398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"VKB"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261398">
        <w:rPr>
          <w:rStyle w:val="Hypertextovprepojenie"/>
          <w:rFonts w:cstheme="minorHAnsi"/>
          <w:sz w:val="24"/>
          <w:szCs w:val="24"/>
        </w:rPr>
        <w:t>VKB – vybrané kapitoly z biológie</w:t>
      </w:r>
    </w:p>
    <w:p w:rsidR="009172AD" w:rsidRPr="00951E80" w:rsidRDefault="00261398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hyperlink w:anchor="VKBS" w:history="1">
        <w:proofErr w:type="spellStart"/>
        <w:r w:rsidR="009172AD" w:rsidRPr="00261398">
          <w:rPr>
            <w:rStyle w:val="Hypertextovprepojenie"/>
            <w:rFonts w:cstheme="minorHAnsi"/>
            <w:sz w:val="24"/>
            <w:szCs w:val="24"/>
          </w:rPr>
          <w:t>VKB</w:t>
        </w:r>
        <w:r w:rsidR="00771379">
          <w:rPr>
            <w:rStyle w:val="Hypertextovprepojenie"/>
            <w:rFonts w:cstheme="minorHAnsi"/>
            <w:sz w:val="24"/>
            <w:szCs w:val="24"/>
          </w:rPr>
          <w:t>č</w:t>
        </w:r>
        <w:proofErr w:type="spellEnd"/>
        <w:r w:rsidR="009172AD" w:rsidRPr="00261398">
          <w:rPr>
            <w:rStyle w:val="Hypertextovprepojenie"/>
            <w:rFonts w:cstheme="minorHAnsi"/>
            <w:sz w:val="24"/>
            <w:szCs w:val="24"/>
          </w:rPr>
          <w:t xml:space="preserve"> – vybrané kapitoly z</w:t>
        </w:r>
        <w:r w:rsidR="00051B5F">
          <w:rPr>
            <w:rStyle w:val="Hypertextovprepojenie"/>
            <w:rFonts w:cstheme="minorHAnsi"/>
            <w:sz w:val="24"/>
            <w:szCs w:val="24"/>
          </w:rPr>
          <w:t> </w:t>
        </w:r>
        <w:r w:rsidR="009172AD" w:rsidRPr="00261398">
          <w:rPr>
            <w:rStyle w:val="Hypertextovprepojenie"/>
            <w:rFonts w:cstheme="minorHAnsi"/>
            <w:sz w:val="24"/>
            <w:szCs w:val="24"/>
          </w:rPr>
          <w:t>biológie</w:t>
        </w:r>
        <w:r w:rsidR="00051B5F">
          <w:rPr>
            <w:rStyle w:val="Hypertextovprepojenie"/>
            <w:rFonts w:cstheme="minorHAnsi"/>
            <w:sz w:val="24"/>
            <w:szCs w:val="24"/>
          </w:rPr>
          <w:t xml:space="preserve"> človeka</w:t>
        </w:r>
      </w:hyperlink>
    </w:p>
    <w:p w:rsidR="00B11CDC" w:rsidRDefault="007E7B6C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UK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SUK – seminár z umenia a</w:t>
        </w:r>
        <w:r w:rsidR="00951E80" w:rsidRPr="004C517A">
          <w:rPr>
            <w:rStyle w:val="Hypertextovprepojenie"/>
            <w:rFonts w:cstheme="minorHAnsi"/>
            <w:sz w:val="24"/>
            <w:szCs w:val="24"/>
          </w:rPr>
          <w:t> </w:t>
        </w:r>
        <w:r w:rsidR="00B11CDC" w:rsidRPr="004C517A">
          <w:rPr>
            <w:rStyle w:val="Hypertextovprepojenie"/>
            <w:rFonts w:cstheme="minorHAnsi"/>
            <w:sz w:val="24"/>
            <w:szCs w:val="24"/>
          </w:rPr>
          <w:t>kultúry</w:t>
        </w:r>
      </w:hyperlink>
    </w:p>
    <w:p w:rsidR="00AD0FD6" w:rsidRPr="00A80EBC" w:rsidRDefault="00A80EBC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"ZŠP" </w:instrText>
      </w:r>
      <w:r>
        <w:rPr>
          <w:rFonts w:cstheme="minorHAnsi"/>
          <w:sz w:val="24"/>
          <w:szCs w:val="24"/>
        </w:rPr>
        <w:fldChar w:fldCharType="separate"/>
      </w:r>
      <w:r w:rsidR="00AD0FD6" w:rsidRPr="00A80EBC">
        <w:rPr>
          <w:rStyle w:val="Hypertextovprepojenie"/>
          <w:rFonts w:cstheme="minorHAnsi"/>
          <w:sz w:val="24"/>
          <w:szCs w:val="24"/>
        </w:rPr>
        <w:t>ZŠP – základy športovej prípravy</w:t>
      </w:r>
    </w:p>
    <w:p w:rsidR="008A05E3" w:rsidRPr="00951E80" w:rsidRDefault="00A80EBC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0B164B" w:rsidRPr="00951E80">
        <w:rPr>
          <w:rFonts w:cstheme="minorHAnsi"/>
          <w:sz w:val="24"/>
          <w:szCs w:val="24"/>
        </w:rPr>
        <w:t xml:space="preserve"> 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1D25CC" w:rsidRDefault="001D25C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bookmarkStart w:id="2" w:name="KAJ"/>
      <w:bookmarkEnd w:id="2"/>
      <w:r>
        <w:br w:type="page"/>
      </w:r>
    </w:p>
    <w:p w:rsidR="00B11CDC" w:rsidRPr="00951E80" w:rsidRDefault="00033DCB" w:rsidP="00951E80">
      <w:pPr>
        <w:pStyle w:val="Styl1"/>
      </w:pPr>
      <w:bookmarkStart w:id="3" w:name="KNJ"/>
      <w:bookmarkEnd w:id="3"/>
      <w:r w:rsidRPr="00951E80">
        <w:lastRenderedPageBreak/>
        <w:t>Konverzácia v nemeckom jazyku pre 4. ročník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Rozsah:</w:t>
      </w:r>
      <w:r w:rsidRPr="00951E80">
        <w:rPr>
          <w:rFonts w:cstheme="minorHAnsi"/>
          <w:sz w:val="24"/>
          <w:szCs w:val="24"/>
        </w:rPr>
        <w:t xml:space="preserve">   cca 90 hodín / 3 hodiny týždenne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  <w:r w:rsidRPr="00951E80">
        <w:rPr>
          <w:rFonts w:cstheme="minorHAnsi"/>
          <w:sz w:val="24"/>
          <w:szCs w:val="24"/>
        </w:rPr>
        <w:t xml:space="preserve"> Seminár obsahom nadväzuje na prebiehajúci seminár v treťom ročníku. Dôraz sa kladie na systematické opakovanie a prehlbovanie učiva na základe cieľových požiadaviek na maturitnú skúšku a prijímacie skúšky na VŠ.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Na hodinách sa upevňujú a preverujú jazykové vedomosti a rečové zručnosti: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1. Čítanie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2. Počúvanie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3. Používanie gramatiky a lexiky v kontexte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4. Riadené písanie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5. </w:t>
      </w:r>
      <w:proofErr w:type="spellStart"/>
      <w:r w:rsidRPr="00951E80">
        <w:rPr>
          <w:rFonts w:cstheme="minorHAnsi"/>
          <w:sz w:val="24"/>
          <w:szCs w:val="24"/>
        </w:rPr>
        <w:t>Krajinoveda</w:t>
      </w:r>
      <w:proofErr w:type="spellEnd"/>
      <w:r w:rsidRPr="00951E80">
        <w:rPr>
          <w:rFonts w:cstheme="minorHAnsi"/>
          <w:sz w:val="24"/>
          <w:szCs w:val="24"/>
        </w:rPr>
        <w:t xml:space="preserve"> – rozšírenie vedomostí o reáliách nemecky hovoriacich krajín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6. Oficiálna korešpondencia – gratulácia, žiadosť, životopis, reklamácia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7. Krátke literárne texty – čítanie v origináli a interpretácia prečítaného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8. Čítanie a preklad odborných textov z oblasti ekonomiky a organizácie, obchodu a služieb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9. Rozvoj rečových zručností- stratégie pri rozhovoroch, práca s idiomatikou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10. Práca so slovnou zásobou – precvičovanie slovnej zásoby v kontexte, systematizácia základnej slovnej zásoby podľa tém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môžu ovplyvniť výber tém a učiva podľa vlastného záujmu a potrieb.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Dosiahnuť v ovládaní nemeckého jazyka takú úroveň, ktorá umožní absolvovať maturitnú skúšku a vykonať skúšky na VŠ v danom jazyku, ďalej sa vzdelávať v nemeckom jazyku a využívať ho pre svoj kultúrny a odborný rast.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Formy: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Ústna i písomná forma, samostatná i skupinová práca, riešenie problémových úloh.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4C517A" w:rsidRDefault="007E7B6C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F71D0" w:rsidRDefault="002F71D0" w:rsidP="002F71D0">
      <w:pPr>
        <w:pStyle w:val="Styl1"/>
      </w:pPr>
      <w:bookmarkStart w:id="4" w:name="KFJ"/>
      <w:bookmarkStart w:id="5" w:name="MVS"/>
      <w:bookmarkEnd w:id="4"/>
      <w:bookmarkEnd w:id="5"/>
      <w:r>
        <w:lastRenderedPageBreak/>
        <w:t>Matematika pre vysoké školy</w:t>
      </w:r>
    </w:p>
    <w:p w:rsidR="002F71D0" w:rsidRDefault="002F71D0" w:rsidP="002F71D0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Milí žiaci 3. ročníka!</w:t>
      </w: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Predtým, než si vyberiete ďalšie voliteľné predmety v štvrtom ročníku, odpovedzte si na nasledujúce otázky.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Uvažujete o štúdiu na vysokej škole technického, ekonomického, matematicko-fyzikálneho či prírodovedného zamerania?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naučiť viac, ako vám ponúka obsah vyučovania povinného predmetu matematika a voliteľného predmetu seminár z matematiky (dvojročný seminár v 3. a 4. ročníku)?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Máte záujem rozšíriť si matematické poznatky z tematických celkov, ktoré sa neučia v povinnom vyučovaní, ale ich základy vám uľahčia štúdium matematicko-fyzikálnych, prírodovedných a ekonomických smerov na VŠ a najmä na technických univerzitách, napr.</w:t>
      </w:r>
      <w:r>
        <w:rPr>
          <w:rFonts w:cstheme="minorHAnsi"/>
          <w:i/>
          <w:sz w:val="24"/>
          <w:szCs w:val="24"/>
        </w:rPr>
        <w:t xml:space="preserve"> </w:t>
      </w:r>
      <w:r w:rsidRPr="00951E80">
        <w:rPr>
          <w:rFonts w:cstheme="minorHAnsi"/>
          <w:i/>
          <w:sz w:val="24"/>
          <w:szCs w:val="24"/>
        </w:rPr>
        <w:t xml:space="preserve">z matematickej analýzy, algebry, analytickej geometrie a komplexných čísel? 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dobre pripraviť na prijímacie skúšky na VŠ, ale aj na písomnú formu externej časti maturitnej skúšky z matematiky?</w:t>
      </w:r>
    </w:p>
    <w:p w:rsidR="008974A4" w:rsidRPr="00951E80" w:rsidRDefault="008974A4" w:rsidP="008974A4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Ak ste odpovedali kladne aspoň na jednu otázku, potom máte dôvod zvoliť si práve voliteľný predmet Matematika pre vysoké školy.</w:t>
      </w: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Matematika pre vysoké školy je voliteľná forma vyučovania matematiky, umožňujúca dôkladnejšiu prípravu na vysokoškolské štúdium matematicko-fyzikálneho, prírodovedného, ekonomického a technického smeru.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Predmet je určený: </w:t>
      </w: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chcú alebo potrebujú </w:t>
      </w:r>
      <w:r w:rsidRPr="00951E80">
        <w:rPr>
          <w:rFonts w:cstheme="minorHAnsi"/>
          <w:b/>
          <w:sz w:val="24"/>
          <w:szCs w:val="24"/>
        </w:rPr>
        <w:t>hlbšie a širšie poznatky z matematiky</w:t>
      </w:r>
      <w:r w:rsidRPr="00951E80">
        <w:rPr>
          <w:rFonts w:cstheme="minorHAnsi"/>
          <w:sz w:val="24"/>
          <w:szCs w:val="24"/>
        </w:rPr>
        <w:t>, nielen v</w:t>
      </w:r>
      <w:r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 xml:space="preserve">rozsahu zodpovedajúcom požiadavkám na všeobecné vzdelanie v povinnom vyučovaní matematiky, 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</w:t>
      </w:r>
      <w:r>
        <w:rPr>
          <w:rFonts w:cstheme="minorHAnsi"/>
          <w:sz w:val="24"/>
          <w:szCs w:val="24"/>
        </w:rPr>
        <w:t>majú</w:t>
      </w:r>
      <w:r w:rsidRPr="00951E80"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predpoklady osvojiť si matematiku systematickejšie a dôkladnejšie</w:t>
      </w:r>
      <w:r w:rsidRPr="00951E80">
        <w:rPr>
          <w:rFonts w:cstheme="minorHAnsi"/>
          <w:sz w:val="24"/>
          <w:szCs w:val="24"/>
        </w:rPr>
        <w:t xml:space="preserve">, v širšom rozsahu prostredníctvom </w:t>
      </w:r>
      <w:r w:rsidRPr="00951E80">
        <w:rPr>
          <w:rFonts w:cstheme="minorHAnsi"/>
          <w:b/>
          <w:sz w:val="24"/>
          <w:szCs w:val="24"/>
        </w:rPr>
        <w:t>rozširujúcich tematických celkov</w:t>
      </w:r>
      <w:r w:rsidRPr="00951E80">
        <w:rPr>
          <w:rFonts w:cstheme="minorHAnsi"/>
          <w:sz w:val="24"/>
          <w:szCs w:val="24"/>
        </w:rPr>
        <w:t>, ktoré nie sú povinné pre študentov všetkých stredných škôl, ale sú potrebné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pre </w:t>
      </w:r>
      <w:r w:rsidRPr="00951E80">
        <w:rPr>
          <w:rFonts w:cstheme="minorHAnsi"/>
          <w:b/>
          <w:sz w:val="24"/>
          <w:szCs w:val="24"/>
        </w:rPr>
        <w:t>úspešné zvládnutie štúdia matematiky na technických univerzitách, matematicko-fyzikálnych a prírodovedných odborov, ekonomických smerov,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veľmi prospeje </w:t>
      </w:r>
      <w:r w:rsidRPr="000C0355">
        <w:rPr>
          <w:rFonts w:cstheme="minorHAnsi"/>
          <w:sz w:val="24"/>
          <w:szCs w:val="24"/>
        </w:rPr>
        <w:t>aj tým</w:t>
      </w:r>
      <w:r>
        <w:rPr>
          <w:rFonts w:cstheme="minorHAnsi"/>
          <w:b/>
          <w:sz w:val="24"/>
          <w:szCs w:val="24"/>
        </w:rPr>
        <w:t xml:space="preserve"> žiakom</w:t>
      </w:r>
      <w:r w:rsidRPr="00951E80">
        <w:rPr>
          <w:rFonts w:cstheme="minorHAnsi"/>
          <w:b/>
          <w:sz w:val="24"/>
          <w:szCs w:val="24"/>
        </w:rPr>
        <w:t>, ktorí si z rôznych dôvodov nevybrali voliteľný predmet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Seminár z matematiky (2-ročný kurz)</w:t>
      </w:r>
      <w:r>
        <w:rPr>
          <w:rFonts w:cstheme="minorHAnsi"/>
          <w:b/>
          <w:sz w:val="24"/>
          <w:szCs w:val="24"/>
        </w:rPr>
        <w:t xml:space="preserve"> </w:t>
      </w:r>
      <w:r w:rsidRPr="000C0355">
        <w:rPr>
          <w:rFonts w:cstheme="minorHAnsi"/>
          <w:sz w:val="24"/>
          <w:szCs w:val="24"/>
        </w:rPr>
        <w:t>a chcú sa pripraviť na maturitnú skúšku z matematiky alebo pokračovať v štúdiu na VŠ matematicko-fyzikálneho, prírodovedného, ekonomického a technického smeru</w:t>
      </w:r>
      <w:r w:rsidRPr="00951E80">
        <w:rPr>
          <w:rFonts w:cstheme="minorHAnsi"/>
          <w:b/>
          <w:sz w:val="24"/>
          <w:szCs w:val="24"/>
        </w:rPr>
        <w:t>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Rozsah: </w:t>
      </w:r>
      <w:r>
        <w:rPr>
          <w:rFonts w:cstheme="minorHAnsi"/>
          <w:b/>
          <w:sz w:val="24"/>
          <w:szCs w:val="24"/>
        </w:rPr>
        <w:t xml:space="preserve"> </w:t>
      </w:r>
      <w:r w:rsidRPr="00B20A64">
        <w:rPr>
          <w:rFonts w:cstheme="minorHAnsi"/>
          <w:i/>
          <w:iCs/>
          <w:sz w:val="24"/>
          <w:szCs w:val="24"/>
        </w:rPr>
        <w:t>3 hodiny týždenne, 90 hodín ročne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Zohľadňuje požiadavky vysokých škôl na vedomosti a zručnosti z matematiky.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Flexibilne ho prispôsobíme zloženiu skupiny, záujmu študentov o smer štúdia na VŠ a ich potrebám.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 xml:space="preserve">Okrem </w:t>
      </w:r>
      <w:r w:rsidRPr="00951E80">
        <w:rPr>
          <w:rFonts w:cstheme="minorHAnsi"/>
          <w:b/>
          <w:sz w:val="24"/>
          <w:szCs w:val="24"/>
        </w:rPr>
        <w:t>doplnenia a systematizácie jednotlivých tematických okruhov 1., 2. a 3. ročníka - pojmov, vlastností a vzťahov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(vzorcov, postupov a tvrdení), ktoré má žiak ovládať, zaradíme </w:t>
      </w:r>
      <w:r w:rsidRPr="00951E80">
        <w:rPr>
          <w:rFonts w:cstheme="minorHAnsi"/>
          <w:b/>
          <w:sz w:val="24"/>
          <w:szCs w:val="24"/>
        </w:rPr>
        <w:t>vybrané kapitoly rozširujúcich tematických okruhov</w:t>
      </w:r>
      <w:r w:rsidRPr="00951E80">
        <w:rPr>
          <w:rFonts w:cstheme="minorHAnsi"/>
          <w:sz w:val="24"/>
          <w:szCs w:val="24"/>
        </w:rPr>
        <w:t xml:space="preserve">, ktoré sú </w:t>
      </w:r>
      <w:r w:rsidRPr="00951E80">
        <w:rPr>
          <w:rFonts w:cstheme="minorHAnsi"/>
          <w:b/>
          <w:sz w:val="24"/>
          <w:szCs w:val="24"/>
        </w:rPr>
        <w:t>dôležité pre efektívne štúdium matematiky</w:t>
      </w:r>
      <w:r w:rsidRPr="00951E80">
        <w:rPr>
          <w:rFonts w:cstheme="minorHAnsi"/>
          <w:sz w:val="24"/>
          <w:szCs w:val="24"/>
        </w:rPr>
        <w:t xml:space="preserve"> na VŠ, najmä na matematicko-fyzikálnych fakultách, technických a ekonomických univerzitách a </w:t>
      </w:r>
      <w:r w:rsidRPr="00951E80">
        <w:rPr>
          <w:rFonts w:cstheme="minorHAnsi"/>
          <w:b/>
          <w:sz w:val="24"/>
          <w:szCs w:val="24"/>
        </w:rPr>
        <w:t>ktoré nie sú obsahom povinného vyučovania ani voliteľného predmetu dvojročného Semináru z matematiky</w:t>
      </w:r>
      <w:r w:rsidRPr="00951E80">
        <w:rPr>
          <w:rFonts w:cstheme="minorHAnsi"/>
          <w:sz w:val="24"/>
          <w:szCs w:val="24"/>
        </w:rPr>
        <w:t xml:space="preserve"> :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C1712C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diferenciálny a integrálny počet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– prehĺbenie učiva o funkciách a ich vlastnostiach, limita funkcie, derivácie elementárnych funkcií, zložená funkcia, základné pravidlá pre derivovanie, vyšetrovanie priebehu funkcie, primitívna funkcia, neurčitý integrál, určitý integrál, geometrické aplikácie určitého integrálu – obsahy rovinných útvarov, objemy rotačných telies, prípadne fyzikálne aplikácie určitého integrálu (podľa záujmu žiakov)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postupnosti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limita postupnosti, nekonečný rad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vybrané okruhy</w:t>
      </w:r>
      <w:r>
        <w:rPr>
          <w:rFonts w:cstheme="minorHAnsi"/>
          <w:b/>
          <w:sz w:val="24"/>
          <w:szCs w:val="24"/>
        </w:rPr>
        <w:t xml:space="preserve"> z </w:t>
      </w:r>
      <w:r w:rsidRPr="00951E80">
        <w:rPr>
          <w:rFonts w:cstheme="minorHAnsi"/>
          <w:b/>
          <w:sz w:val="24"/>
          <w:szCs w:val="24"/>
        </w:rPr>
        <w:t>algebry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riešenie rôznych typov rovníc, nerovníc a ich sústav zložitejšie rovnice a nerovnice a ich sústavy – algebrické i grafické metódy, úlohy s parametrom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lineárnych útvarov v priestore</w:t>
      </w:r>
      <w:r w:rsidRPr="00951E80">
        <w:rPr>
          <w:rFonts w:cstheme="minorHAnsi"/>
          <w:sz w:val="24"/>
          <w:szCs w:val="24"/>
        </w:rPr>
        <w:t xml:space="preserve"> – prehĺbenie</w:t>
      </w:r>
      <w:r>
        <w:rPr>
          <w:rFonts w:cstheme="minorHAnsi"/>
          <w:sz w:val="24"/>
          <w:szCs w:val="24"/>
        </w:rPr>
        <w:t xml:space="preserve"> učiva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kvadratických útvarov v rovine</w:t>
      </w:r>
      <w:r w:rsidRPr="00951E80">
        <w:rPr>
          <w:rFonts w:cstheme="minorHAnsi"/>
          <w:sz w:val="24"/>
          <w:szCs w:val="24"/>
        </w:rPr>
        <w:t xml:space="preserve"> – kružnica, elipsa, hyperbola, parabola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komplexné čísla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Riešením vzorových úloh podľa zbierok vydaných vysokými školami a cvičných testov na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vyskúšanie komplexných vedomostí</w:t>
      </w:r>
      <w:r w:rsidRPr="00951E80">
        <w:rPr>
          <w:rFonts w:cstheme="minorHAnsi"/>
          <w:sz w:val="24"/>
          <w:szCs w:val="24"/>
        </w:rPr>
        <w:t xml:space="preserve"> seminár umožní postupnú systematickú prípravu na prijímacie skúšky na VŠ a popri tom aj kvalitnejšiu prípravu na písomnú a ústnu maturitnú skúšku.</w:t>
      </w:r>
    </w:p>
    <w:p w:rsidR="00FD7706" w:rsidRPr="00951E80" w:rsidRDefault="00FD7706" w:rsidP="00FC4D12">
      <w:pPr>
        <w:jc w:val="both"/>
        <w:rPr>
          <w:rFonts w:cstheme="minorHAnsi"/>
          <w:sz w:val="24"/>
          <w:szCs w:val="24"/>
        </w:rPr>
      </w:pPr>
    </w:p>
    <w:p w:rsidR="004C517A" w:rsidRDefault="007E7B6C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D7706" w:rsidRPr="00951E80" w:rsidRDefault="00FD7706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413C99" w:rsidRPr="00951E80" w:rsidRDefault="00413C99" w:rsidP="00413C99">
      <w:pPr>
        <w:pStyle w:val="Styl1"/>
      </w:pPr>
      <w:bookmarkStart w:id="6" w:name="SEN"/>
      <w:bookmarkEnd w:id="6"/>
      <w:r w:rsidRPr="00951E80">
        <w:lastRenderedPageBreak/>
        <w:t>Seminár z informatiky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SEN je voliteľná forma vyučovania informatiky, umožňujúca prípravu na maturitu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53D">
        <w:rPr>
          <w:rFonts w:ascii="Times New Roman" w:hAnsi="Times New Roman" w:cs="Times New Roman"/>
          <w:b/>
          <w:sz w:val="24"/>
          <w:szCs w:val="24"/>
        </w:rPr>
        <w:t>informatiky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vysokoškolské štúdium matematicko-fyzikálneho, technického, prírodovedného a ekonomického smeru.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Rozsah</w:t>
      </w:r>
      <w:r w:rsidRPr="002A153D">
        <w:rPr>
          <w:rFonts w:ascii="Times New Roman" w:hAnsi="Times New Roman" w:cs="Times New Roman"/>
          <w:sz w:val="24"/>
          <w:szCs w:val="24"/>
        </w:rPr>
        <w:t>:   cca 90 hodín / 3 hodiny týždenne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Seminár z informatiky je určený študentom, ktorí chcú: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maturovať z predmetu informatika,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potrebujú získať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systematické, hlbšie a širšie poznatky z informatiky, naučiť sa viac, ako ponúka obsah vyučovania povinného predmetu informatika a to najmä z  oblasti programovania</w:t>
      </w:r>
      <w:r w:rsidRPr="002A1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pokračovať v štúdiu informatiky na vysokých školách so zameraním na informatiku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využívať znalosti zo seminára v štúdiu na vysokej škole technického, prírodovedného alebo ekonomického smeru.</w:t>
      </w:r>
    </w:p>
    <w:p w:rsidR="00485FB0" w:rsidRPr="002A153D" w:rsidRDefault="00485FB0" w:rsidP="00485FB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B0" w:rsidRDefault="00485FB0" w:rsidP="00485FB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Obsah</w:t>
      </w:r>
    </w:p>
    <w:p w:rsidR="00485FB0" w:rsidRDefault="00485FB0" w:rsidP="00485F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Je koncipovaný podľa cieľových požiadaviek na vedomosti a zručnosti na maturitu.</w:t>
      </w:r>
    </w:p>
    <w:p w:rsidR="00485FB0" w:rsidRDefault="007E7B6C" w:rsidP="00485FB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485FB0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485FB0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Prvoradým cieľom seminára je doplniť poznatky z už preberaných tematických okruhov na vyššej úrovni a zároveň prebrať tematické celky, ktoré boli zo základných požiadaviek vynechané, ale sú potrebné na úspešné zvládnutie maturitnej skúšky a ďalšie štúdium. 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Seminár a jeho tematický obsah sa zameriava na rozvoj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algoritmizác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a programovania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 xml:space="preserve">jazyku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>, ktoré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súčasťou učiva na hodinách informatiky v 3.ročníku, ale aj na opakovanie a doplnenie učiva a praktických zručností, ktoré študenti nadobudli počas hodín informatiky v 1. 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ročníku.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Dôraz sa kladie na tematické okruhy, z ktorých budú koncipované maturitné otázky.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U účastníkov seminára sa predpokladá, že </w:t>
      </w:r>
      <w:r w:rsidRPr="002A153D">
        <w:rPr>
          <w:rFonts w:ascii="Times New Roman" w:hAnsi="Times New Roman" w:cs="Times New Roman"/>
          <w:b/>
          <w:sz w:val="24"/>
          <w:szCs w:val="24"/>
        </w:rPr>
        <w:t>majú záujem o informatiku a programovanie</w:t>
      </w:r>
      <w:r w:rsidRPr="002A153D">
        <w:rPr>
          <w:rFonts w:ascii="Times New Roman" w:hAnsi="Times New Roman" w:cs="Times New Roman"/>
          <w:sz w:val="24"/>
          <w:szCs w:val="24"/>
        </w:rPr>
        <w:t xml:space="preserve">, záujem o pochopenie základných pojmov informatiky a princípov práce s počítačom. 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Podmienkou úspešného absolvovania seminára je pravidelná účasť,  tvorba programov v jazyku Pascal, vypracovanie referátov a prezentácií na zadanú odbornú tému a ďalších zadaní podľa učebného plánu pre seminár. Súčasťou seminára sú pravidelné testy z programovania a praktické zadania. </w:t>
      </w:r>
      <w:r w:rsidRPr="002A153D">
        <w:rPr>
          <w:rFonts w:ascii="Times New Roman" w:hAnsi="Times New Roman" w:cs="Times New Roman"/>
          <w:b/>
          <w:sz w:val="24"/>
          <w:szCs w:val="24"/>
        </w:rPr>
        <w:t>Obsah seminára a podmienky úspešného absolvovania sú záväzné pre všetkých študentov, ktorí si tento seminár zvolia.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B0" w:rsidRDefault="00485FB0" w:rsidP="00485F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Vzdelávací obsah seminára z informatiky je rozdelený na päť tematických okruhov:</w:t>
      </w:r>
    </w:p>
    <w:p w:rsidR="00485FB0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FB0" w:rsidRPr="002A153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34618984"/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Typy údajov.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485FB0" w:rsidRPr="00816BF6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485FB0" w:rsidRPr="002A153D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prípade záujmu,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bookmarkEnd w:id="7"/>
    <w:p w:rsidR="002D6BA8" w:rsidRPr="00951E80" w:rsidRDefault="008B4917" w:rsidP="00FD77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517A" w:rsidRDefault="007E7B6C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2D6BA8" w:rsidRPr="00951E80" w:rsidRDefault="002D6BA8" w:rsidP="002D6BA8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D6BA8" w:rsidRPr="00951E80" w:rsidRDefault="00404074" w:rsidP="00951E80">
      <w:pPr>
        <w:pStyle w:val="Styl1"/>
      </w:pPr>
      <w:bookmarkStart w:id="8" w:name="CVF"/>
      <w:bookmarkStart w:id="9" w:name="VKB"/>
      <w:bookmarkEnd w:id="8"/>
      <w:bookmarkEnd w:id="9"/>
      <w:r w:rsidRPr="00951E80">
        <w:lastRenderedPageBreak/>
        <w:t>Vybrané kapitoly z biológie</w:t>
      </w:r>
    </w:p>
    <w:p w:rsidR="00404074" w:rsidRPr="004C517A" w:rsidRDefault="00404074" w:rsidP="009F5F22">
      <w:pPr>
        <w:jc w:val="both"/>
        <w:rPr>
          <w:rFonts w:cstheme="minorHAnsi"/>
          <w:sz w:val="14"/>
          <w:szCs w:val="24"/>
        </w:rPr>
      </w:pPr>
    </w:p>
    <w:p w:rsidR="00771379" w:rsidRPr="00131651" w:rsidRDefault="00771379" w:rsidP="0077137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Vyučujúci</w:t>
      </w:r>
      <w:r w:rsidRPr="00131651">
        <w:rPr>
          <w:rFonts w:ascii="Times New Roman" w:hAnsi="Times New Roman" w:cs="Times New Roman"/>
          <w:sz w:val="24"/>
        </w:rPr>
        <w:t>: Jana Duchoslavová</w:t>
      </w: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sa pripravujú na maturitu z biológie a</w:t>
      </w:r>
      <w:r>
        <w:rPr>
          <w:rFonts w:ascii="Times New Roman" w:hAnsi="Times New Roman" w:cs="Times New Roman"/>
          <w:sz w:val="24"/>
        </w:rPr>
        <w:t> </w:t>
      </w:r>
      <w:r w:rsidRPr="00131651">
        <w:rPr>
          <w:rFonts w:ascii="Times New Roman" w:hAnsi="Times New Roman" w:cs="Times New Roman"/>
          <w:sz w:val="24"/>
        </w:rPr>
        <w:t>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štúdiu: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biologických vied prírodovedeckých fakúlt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medicíny (aj veterinárnej)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poľnohospodárskych vied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biotechnológie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biochémie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Absolvent</w:t>
      </w:r>
      <w:r w:rsidRPr="00131651">
        <w:rPr>
          <w:rFonts w:ascii="Times New Roman" w:hAnsi="Times New Roman" w:cs="Times New Roman"/>
          <w:sz w:val="24"/>
        </w:rPr>
        <w:t xml:space="preserve"> si upevní a prehĺbi vedomosti z biológie, ktoré sú potrebné pre úspešné zvládnutie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cieľových požiadaviek maturitného štandardu a tiež získa vedomosti presahujúce maturitný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štandard. Tým získa schopnosť lepšie sa orientovať v zložito prepojených biologických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javoch. Získaný nadhľad študentom umožní ľahší začiatok pri štúdiu biologických vied na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vysokých školách.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Dôležité</w:t>
      </w:r>
      <w:r>
        <w:rPr>
          <w:rFonts w:ascii="Times New Roman" w:hAnsi="Times New Roman" w:cs="Times New Roman"/>
          <w:sz w:val="24"/>
        </w:rPr>
        <w:t xml:space="preserve"> je zaradenie molekulárnej </w:t>
      </w:r>
      <w:r w:rsidRPr="00131651">
        <w:rPr>
          <w:rFonts w:ascii="Times New Roman" w:hAnsi="Times New Roman" w:cs="Times New Roman"/>
          <w:sz w:val="24"/>
        </w:rPr>
        <w:t>biológie</w:t>
      </w:r>
      <w:r>
        <w:rPr>
          <w:rFonts w:ascii="Times New Roman" w:hAnsi="Times New Roman" w:cs="Times New Roman"/>
          <w:sz w:val="24"/>
        </w:rPr>
        <w:t xml:space="preserve"> a genetiky do programu, vzhľadom na to, že ide o prudko sa rozvíjajúcu oblasť biológie, výsledky ktorej sa stále viac využívajú v praxi všetkých hore uvedených odborov.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Obsah</w:t>
      </w:r>
      <w:r w:rsidRPr="00131651">
        <w:rPr>
          <w:rFonts w:ascii="Times New Roman" w:hAnsi="Times New Roman" w:cs="Times New Roman"/>
          <w:sz w:val="24"/>
        </w:rPr>
        <w:t xml:space="preserve"> – rozšírenie obsahu a rozsahu učiva o vybrané kapitoly z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cytológie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histológie človeka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fyziológie človeka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molekulárnej biológie a genetiky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vývinovej biológie človeka</w:t>
      </w:r>
    </w:p>
    <w:p w:rsidR="00771379" w:rsidRPr="00B41ADE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mikrobiológie</w:t>
      </w:r>
    </w:p>
    <w:p w:rsidR="001D25CC" w:rsidRPr="00951E80" w:rsidRDefault="001D25CC" w:rsidP="00404074">
      <w:pPr>
        <w:jc w:val="both"/>
        <w:rPr>
          <w:rFonts w:cstheme="minorHAnsi"/>
          <w:sz w:val="24"/>
          <w:szCs w:val="24"/>
        </w:rPr>
      </w:pPr>
    </w:p>
    <w:p w:rsidR="00404074" w:rsidRPr="004C517A" w:rsidRDefault="007E7B6C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  <w:r w:rsidR="00404074" w:rsidRPr="00951E80">
        <w:rPr>
          <w:rFonts w:cstheme="minorHAnsi"/>
          <w:sz w:val="24"/>
          <w:szCs w:val="24"/>
        </w:rPr>
        <w:br w:type="page"/>
      </w:r>
    </w:p>
    <w:p w:rsidR="009172AD" w:rsidRPr="00951E80" w:rsidRDefault="009172AD" w:rsidP="009172AD">
      <w:pPr>
        <w:pStyle w:val="Styl1"/>
      </w:pPr>
      <w:bookmarkStart w:id="10" w:name="PCH"/>
      <w:bookmarkStart w:id="11" w:name="SEG"/>
      <w:bookmarkStart w:id="12" w:name="VKBS"/>
      <w:bookmarkEnd w:id="10"/>
      <w:bookmarkEnd w:id="11"/>
      <w:bookmarkEnd w:id="12"/>
      <w:r w:rsidRPr="00951E80">
        <w:lastRenderedPageBreak/>
        <w:t>Vybrané kapitoly z</w:t>
      </w:r>
      <w:r w:rsidR="00051B5F">
        <w:t> </w:t>
      </w:r>
      <w:r w:rsidRPr="00951E80">
        <w:t>biológie</w:t>
      </w:r>
      <w:r w:rsidR="00051B5F">
        <w:t xml:space="preserve"> človeka</w:t>
      </w:r>
    </w:p>
    <w:p w:rsidR="009172AD" w:rsidRPr="004C517A" w:rsidRDefault="009172AD" w:rsidP="009F5F22">
      <w:pPr>
        <w:jc w:val="both"/>
        <w:rPr>
          <w:rFonts w:cstheme="minorHAnsi"/>
          <w:sz w:val="14"/>
          <w:szCs w:val="24"/>
        </w:rPr>
      </w:pP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AB0246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</w:t>
      </w:r>
      <w:r>
        <w:rPr>
          <w:rFonts w:ascii="Times New Roman" w:hAnsi="Times New Roman" w:cs="Times New Roman"/>
          <w:sz w:val="24"/>
        </w:rPr>
        <w:t xml:space="preserve"> alebo v nadstavbovom štúdiu, v ktorom budú potrebovať z biologických znalostí najmä znalosti z biológie človeka ako napríklad</w:t>
      </w:r>
      <w:r w:rsidRPr="00131651">
        <w:rPr>
          <w:rFonts w:ascii="Times New Roman" w:hAnsi="Times New Roman" w:cs="Times New Roman"/>
          <w:sz w:val="24"/>
        </w:rPr>
        <w:t>: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fyzioterapia</w:t>
      </w:r>
      <w:proofErr w:type="spellEnd"/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masér</w:t>
      </w:r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ošetrovateľstvo</w:t>
      </w:r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asistent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záchranár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psychológia</w:t>
      </w: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Absolventi si upevnia a prehĺbia znalosti z biológie človeka a získajú vedomosti presahujúce maturitný štandard. </w:t>
      </w:r>
    </w:p>
    <w:p w:rsidR="00AB0246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Obsah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bunka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</w:t>
      </w:r>
      <w:r>
        <w:rPr>
          <w:rFonts w:ascii="Times New Roman" w:hAnsi="Times New Roman" w:cs="Times New Roman"/>
          <w:sz w:val="24"/>
        </w:rPr>
        <w:t>a</w:t>
      </w:r>
      <w:r w:rsidRPr="00E4592C">
        <w:rPr>
          <w:rFonts w:ascii="Times New Roman" w:hAnsi="Times New Roman" w:cs="Times New Roman"/>
          <w:sz w:val="24"/>
        </w:rPr>
        <w:t xml:space="preserve"> 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biológia</w:t>
      </w:r>
      <w:r w:rsidRPr="00E4592C">
        <w:rPr>
          <w:rFonts w:ascii="Times New Roman" w:hAnsi="Times New Roman" w:cs="Times New Roman"/>
          <w:sz w:val="24"/>
        </w:rPr>
        <w:t xml:space="preserve"> človeka</w:t>
      </w:r>
    </w:p>
    <w:p w:rsidR="009172AD" w:rsidRPr="00951E80" w:rsidRDefault="007E7B6C" w:rsidP="009172AD">
      <w:pPr>
        <w:jc w:val="both"/>
        <w:rPr>
          <w:rFonts w:cstheme="minorHAnsi"/>
          <w:sz w:val="24"/>
          <w:szCs w:val="24"/>
        </w:rPr>
      </w:pPr>
      <w:hyperlink w:anchor="Menu" w:history="1"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172AD" w:rsidRDefault="009172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p w:rsidR="00951E80" w:rsidRPr="00951E80" w:rsidRDefault="00951E80" w:rsidP="00951E80">
      <w:pPr>
        <w:pStyle w:val="Styl1"/>
      </w:pPr>
      <w:bookmarkStart w:id="13" w:name="SUK"/>
      <w:bookmarkEnd w:id="13"/>
      <w:r w:rsidRPr="00951E80">
        <w:lastRenderedPageBreak/>
        <w:t>Seminár z umenia a kultúry</w:t>
      </w: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Hlavná náplň semináru: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Seminár bude zameraný prednostne na prípravu k maturitnej skúške. Bude obsahovať dejiny výtvarného umenia, hudby, divadla, tanca a filmu, praktické ukážky z jednotlivých oblastí a ak sa podarí, exkurziu. (Galéria </w:t>
      </w:r>
      <w:proofErr w:type="spellStart"/>
      <w:r w:rsidRPr="00951E80">
        <w:rPr>
          <w:rFonts w:cstheme="minorHAnsi"/>
          <w:sz w:val="24"/>
          <w:szCs w:val="24"/>
        </w:rPr>
        <w:t>Danubiana</w:t>
      </w:r>
      <w:proofErr w:type="spellEnd"/>
      <w:r w:rsidRPr="00951E80">
        <w:rPr>
          <w:rFonts w:cstheme="minorHAnsi"/>
          <w:sz w:val="24"/>
          <w:szCs w:val="24"/>
        </w:rPr>
        <w:t xml:space="preserve"> a jedna z expozícií Slovenskej národnej galérie, napr. </w:t>
      </w:r>
      <w:proofErr w:type="spellStart"/>
      <w:r w:rsidRPr="00951E80">
        <w:rPr>
          <w:rFonts w:cstheme="minorHAnsi"/>
          <w:sz w:val="24"/>
          <w:szCs w:val="24"/>
        </w:rPr>
        <w:t>Pállfyho</w:t>
      </w:r>
      <w:proofErr w:type="spellEnd"/>
      <w:r w:rsidRPr="00951E80">
        <w:rPr>
          <w:rFonts w:cstheme="minorHAnsi"/>
          <w:sz w:val="24"/>
          <w:szCs w:val="24"/>
        </w:rPr>
        <w:t xml:space="preserve"> palác).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si vytvoria ucelený prehľad dejinami umenia, naučia sa analyzovať umelecké diela a prezentovať vlastný postoj.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Dôraz bude kladený na rozvíjanie samostatnosti a tvorivých návykov študentov, na čo nebol čas na </w:t>
      </w:r>
      <w:proofErr w:type="spellStart"/>
      <w:r w:rsidRPr="00951E80">
        <w:rPr>
          <w:rFonts w:cstheme="minorHAnsi"/>
          <w:sz w:val="24"/>
          <w:szCs w:val="24"/>
        </w:rPr>
        <w:t>jednohodinovkách</w:t>
      </w:r>
      <w:proofErr w:type="spellEnd"/>
      <w:r w:rsidRPr="00951E80">
        <w:rPr>
          <w:rFonts w:cstheme="minorHAnsi"/>
          <w:sz w:val="24"/>
          <w:szCs w:val="24"/>
        </w:rPr>
        <w:t>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Kto by si mal seminár vybrať: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Hlavne ten študent, ktorý chce maturovať z predmetu umenie a kultúra, ale aj ten koho umenie zaujíma, kto bude študovať umelecké (aj architektúru) alebo humanitné smery.</w:t>
      </w:r>
    </w:p>
    <w:p w:rsidR="004C517A" w:rsidRDefault="004C517A" w:rsidP="00951E80">
      <w:pPr>
        <w:jc w:val="both"/>
        <w:rPr>
          <w:rFonts w:cstheme="minorHAnsi"/>
          <w:sz w:val="24"/>
          <w:szCs w:val="24"/>
        </w:rPr>
      </w:pPr>
    </w:p>
    <w:p w:rsidR="004C517A" w:rsidRDefault="007E7B6C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AD0FD6" w:rsidRPr="00281373" w:rsidRDefault="00AD0FD6" w:rsidP="00AD0FD6">
      <w:pPr>
        <w:pStyle w:val="Styl1"/>
      </w:pPr>
      <w:bookmarkStart w:id="14" w:name="DEG"/>
      <w:bookmarkStart w:id="15" w:name="ZŠP"/>
      <w:bookmarkEnd w:id="14"/>
      <w:bookmarkEnd w:id="15"/>
      <w:r>
        <w:lastRenderedPageBreak/>
        <w:t>Základy športovej prípravy</w:t>
      </w:r>
      <w:r w:rsidR="009172AD">
        <w:t xml:space="preserve"> pre športové triedy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  <w:r w:rsidRPr="009F5F22">
        <w:rPr>
          <w:rFonts w:cstheme="minorHAnsi"/>
          <w:b/>
          <w:sz w:val="24"/>
        </w:rPr>
        <w:t>Rozsah:</w:t>
      </w:r>
      <w:r w:rsidRPr="009F5F22">
        <w:rPr>
          <w:rFonts w:cstheme="minorHAnsi"/>
          <w:sz w:val="24"/>
        </w:rPr>
        <w:t xml:space="preserve">   cca 90 hodín / 3 hodiny týždenne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</w:p>
    <w:p w:rsidR="00A80EBC" w:rsidRPr="009F5F22" w:rsidRDefault="00A80EBC" w:rsidP="00A80EBC">
      <w:p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Tento seminár je koncipovaný ako trojročný, aj obsahová náplň je rozložená do 3 školských rokov.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Základy športovej prípravy ako voliteľný predmet je určený predovšetkým študentom športových tried, ktorí aj po skončení gymnaziálneho typu štúdia majú záujem o prácu so športovcami v úlohe trénerov.</w:t>
      </w:r>
    </w:p>
    <w:p w:rsidR="00A80EBC" w:rsidRPr="009F5F22" w:rsidRDefault="00A80EBC" w:rsidP="00A80EBC">
      <w:pPr>
        <w:jc w:val="both"/>
        <w:rPr>
          <w:sz w:val="24"/>
        </w:rPr>
      </w:pPr>
      <w:r w:rsidRPr="009F5F22">
        <w:rPr>
          <w:sz w:val="24"/>
        </w:rPr>
        <w:t>Študenti, ktorí si zvolia seminár Základy športovej prípravy len vo 4.ročníku, si po konzultáciách s vyučujúcim, individuálne doštudujú učivo z 2. a 3.ročníka, v prípade, že chcú ísť z tohto predmetu maturovať.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</w:p>
    <w:p w:rsidR="00A80EBC" w:rsidRPr="009F5F22" w:rsidRDefault="00A80EBC" w:rsidP="00A80EBC">
      <w:p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 xml:space="preserve">Po úspešnom absolvovaní maturitnej skúšky z tohto voliteľného predmetu môže športovec požiadať 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príslušný športový zväz o udelenie 2. trénerského kvalifikačného stupňa.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</w:p>
    <w:p w:rsidR="00A80EBC" w:rsidRPr="009F5F22" w:rsidRDefault="00A80EBC" w:rsidP="00A80EBC">
      <w:p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Uvedomelý prístup k športovému tréningu v roli športovca (v budúcnosti aj trénera) vyžaduje od študentov popri praktických skúsenostiach aj dobré teoretické znalosti, ktoré im umožnia uplatniť najnovšie poznatky z aplikovaných vied v športovej praxi.</w:t>
      </w:r>
    </w:p>
    <w:p w:rsidR="00A80EBC" w:rsidRPr="009F5F22" w:rsidRDefault="00A80EBC" w:rsidP="00A80EBC">
      <w:pPr>
        <w:jc w:val="both"/>
        <w:rPr>
          <w:rFonts w:cstheme="minorHAnsi"/>
          <w:sz w:val="24"/>
        </w:rPr>
      </w:pPr>
    </w:p>
    <w:p w:rsidR="00A80EBC" w:rsidRPr="009F5F22" w:rsidRDefault="00A80EBC" w:rsidP="00A80EBC">
      <w:pPr>
        <w:jc w:val="both"/>
        <w:rPr>
          <w:rFonts w:cstheme="minorHAnsi"/>
          <w:b/>
          <w:sz w:val="24"/>
        </w:rPr>
      </w:pPr>
      <w:r w:rsidRPr="009F5F22">
        <w:rPr>
          <w:rFonts w:cstheme="minorHAnsi"/>
          <w:b/>
          <w:sz w:val="24"/>
        </w:rPr>
        <w:t>Obsah:</w:t>
      </w:r>
    </w:p>
    <w:p w:rsidR="00A80EBC" w:rsidRPr="009F5F22" w:rsidRDefault="00A80EBC" w:rsidP="00A80EBC">
      <w:pPr>
        <w:pStyle w:val="Odsekzoznamu"/>
        <w:numPr>
          <w:ilvl w:val="0"/>
          <w:numId w:val="27"/>
        </w:num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regenerácia športovcov,</w:t>
      </w:r>
    </w:p>
    <w:p w:rsidR="00A80EBC" w:rsidRPr="009F5F22" w:rsidRDefault="00A80EBC" w:rsidP="00A80EBC">
      <w:pPr>
        <w:pStyle w:val="Odsekzoznamu"/>
        <w:numPr>
          <w:ilvl w:val="0"/>
          <w:numId w:val="27"/>
        </w:num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výživa a pitný režim športovcov,</w:t>
      </w:r>
    </w:p>
    <w:p w:rsidR="00A80EBC" w:rsidRPr="009F5F22" w:rsidRDefault="00A80EBC" w:rsidP="00A80EBC">
      <w:pPr>
        <w:pStyle w:val="Odsekzoznamu"/>
        <w:numPr>
          <w:ilvl w:val="0"/>
          <w:numId w:val="27"/>
        </w:num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 xml:space="preserve">diagnostika športovej </w:t>
      </w:r>
      <w:proofErr w:type="spellStart"/>
      <w:r w:rsidRPr="009F5F22">
        <w:rPr>
          <w:rFonts w:cstheme="minorHAnsi"/>
          <w:sz w:val="24"/>
        </w:rPr>
        <w:t>trénovanosti</w:t>
      </w:r>
      <w:proofErr w:type="spellEnd"/>
      <w:r w:rsidRPr="009F5F22">
        <w:rPr>
          <w:rFonts w:cstheme="minorHAnsi"/>
          <w:sz w:val="24"/>
        </w:rPr>
        <w:t xml:space="preserve">, </w:t>
      </w:r>
    </w:p>
    <w:p w:rsidR="00A80EBC" w:rsidRPr="009F5F22" w:rsidRDefault="00A80EBC" w:rsidP="00A80EBC">
      <w:pPr>
        <w:pStyle w:val="Odsekzoznamu"/>
        <w:numPr>
          <w:ilvl w:val="0"/>
          <w:numId w:val="27"/>
        </w:num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lekárska kontrola,</w:t>
      </w:r>
    </w:p>
    <w:p w:rsidR="00A80EBC" w:rsidRPr="009F5F22" w:rsidRDefault="00A80EBC" w:rsidP="00A80EBC">
      <w:pPr>
        <w:pStyle w:val="Odsekzoznamu"/>
        <w:numPr>
          <w:ilvl w:val="0"/>
          <w:numId w:val="27"/>
        </w:num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materiálna základňa pre športovú prípravu,</w:t>
      </w:r>
    </w:p>
    <w:p w:rsidR="00A80EBC" w:rsidRPr="009F5F22" w:rsidRDefault="00A80EBC" w:rsidP="00A80EBC">
      <w:pPr>
        <w:pStyle w:val="Odsekzoznamu"/>
        <w:numPr>
          <w:ilvl w:val="0"/>
          <w:numId w:val="27"/>
        </w:numPr>
        <w:jc w:val="both"/>
        <w:rPr>
          <w:rFonts w:cstheme="minorHAnsi"/>
          <w:sz w:val="24"/>
        </w:rPr>
      </w:pPr>
      <w:r w:rsidRPr="009F5F22">
        <w:rPr>
          <w:rFonts w:cstheme="minorHAnsi"/>
          <w:sz w:val="24"/>
        </w:rPr>
        <w:t>cieľové požiadavky na maturantov zo základov športovej prípravy.</w:t>
      </w:r>
    </w:p>
    <w:p w:rsidR="00AD0FD6" w:rsidRDefault="00AD0FD6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80EBC" w:rsidRDefault="007E7B6C" w:rsidP="00A80EB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A80EBC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A80EBC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A80EBC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A80EBC" w:rsidRDefault="00A80EBC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sectPr w:rsidR="0079372D" w:rsidSect="001D2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C6"/>
    <w:multiLevelType w:val="hybridMultilevel"/>
    <w:tmpl w:val="30127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A5"/>
    <w:multiLevelType w:val="hybridMultilevel"/>
    <w:tmpl w:val="6E645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77"/>
    <w:multiLevelType w:val="hybridMultilevel"/>
    <w:tmpl w:val="A9DE4F0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70"/>
    <w:multiLevelType w:val="hybridMultilevel"/>
    <w:tmpl w:val="54FCB74E"/>
    <w:lvl w:ilvl="0" w:tplc="D0CE113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64"/>
    <w:multiLevelType w:val="hybridMultilevel"/>
    <w:tmpl w:val="C3D2C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E92"/>
    <w:multiLevelType w:val="hybridMultilevel"/>
    <w:tmpl w:val="D9B0E0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B2E"/>
    <w:multiLevelType w:val="hybridMultilevel"/>
    <w:tmpl w:val="20B88FDA"/>
    <w:lvl w:ilvl="0" w:tplc="75C209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335"/>
    <w:multiLevelType w:val="hybridMultilevel"/>
    <w:tmpl w:val="3D8ED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589"/>
    <w:multiLevelType w:val="hybridMultilevel"/>
    <w:tmpl w:val="7E4A47C8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87E"/>
    <w:multiLevelType w:val="hybridMultilevel"/>
    <w:tmpl w:val="E780A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BBF"/>
    <w:multiLevelType w:val="hybridMultilevel"/>
    <w:tmpl w:val="43CA2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ED"/>
    <w:multiLevelType w:val="hybridMultilevel"/>
    <w:tmpl w:val="94923B6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3DB6"/>
    <w:multiLevelType w:val="hybridMultilevel"/>
    <w:tmpl w:val="49BE90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E5D9B"/>
    <w:multiLevelType w:val="hybridMultilevel"/>
    <w:tmpl w:val="847E6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A05"/>
    <w:multiLevelType w:val="hybridMultilevel"/>
    <w:tmpl w:val="C86A2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FF5"/>
    <w:multiLevelType w:val="hybridMultilevel"/>
    <w:tmpl w:val="70A0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666"/>
    <w:multiLevelType w:val="hybridMultilevel"/>
    <w:tmpl w:val="2B7CB25A"/>
    <w:lvl w:ilvl="0" w:tplc="E9F03D4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42D67"/>
    <w:multiLevelType w:val="hybridMultilevel"/>
    <w:tmpl w:val="DFEE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5938"/>
    <w:multiLevelType w:val="hybridMultilevel"/>
    <w:tmpl w:val="E05CB99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F5759"/>
    <w:multiLevelType w:val="hybridMultilevel"/>
    <w:tmpl w:val="755CE85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26"/>
    <w:multiLevelType w:val="hybridMultilevel"/>
    <w:tmpl w:val="E29C1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A310E"/>
    <w:multiLevelType w:val="hybridMultilevel"/>
    <w:tmpl w:val="3968A2E0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847"/>
    <w:multiLevelType w:val="hybridMultilevel"/>
    <w:tmpl w:val="221869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204EB7"/>
    <w:multiLevelType w:val="hybridMultilevel"/>
    <w:tmpl w:val="FA50669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7A4045C">
      <w:numFmt w:val="bullet"/>
      <w:lvlText w:val="–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3708"/>
    <w:multiLevelType w:val="hybridMultilevel"/>
    <w:tmpl w:val="E3FA8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504CD"/>
    <w:multiLevelType w:val="hybridMultilevel"/>
    <w:tmpl w:val="9EDC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0B0"/>
    <w:multiLevelType w:val="hybridMultilevel"/>
    <w:tmpl w:val="FBC0890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E9F03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7EA"/>
    <w:multiLevelType w:val="hybridMultilevel"/>
    <w:tmpl w:val="2E92F0B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677"/>
    <w:multiLevelType w:val="hybridMultilevel"/>
    <w:tmpl w:val="24065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A48"/>
    <w:multiLevelType w:val="hybridMultilevel"/>
    <w:tmpl w:val="D81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C2182"/>
    <w:multiLevelType w:val="hybridMultilevel"/>
    <w:tmpl w:val="4D1A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76B3"/>
    <w:multiLevelType w:val="hybridMultilevel"/>
    <w:tmpl w:val="09C29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2"/>
  </w:num>
  <w:num w:numId="5">
    <w:abstractNumId w:val="16"/>
  </w:num>
  <w:num w:numId="6">
    <w:abstractNumId w:val="21"/>
  </w:num>
  <w:num w:numId="7">
    <w:abstractNumId w:val="32"/>
  </w:num>
  <w:num w:numId="8">
    <w:abstractNumId w:val="10"/>
  </w:num>
  <w:num w:numId="9">
    <w:abstractNumId w:val="34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4"/>
  </w:num>
  <w:num w:numId="15">
    <w:abstractNumId w:val="8"/>
  </w:num>
  <w:num w:numId="16">
    <w:abstractNumId w:val="26"/>
  </w:num>
  <w:num w:numId="17">
    <w:abstractNumId w:val="11"/>
  </w:num>
  <w:num w:numId="18">
    <w:abstractNumId w:val="30"/>
  </w:num>
  <w:num w:numId="19">
    <w:abstractNumId w:val="29"/>
  </w:num>
  <w:num w:numId="20">
    <w:abstractNumId w:val="2"/>
  </w:num>
  <w:num w:numId="21">
    <w:abstractNumId w:val="31"/>
  </w:num>
  <w:num w:numId="22">
    <w:abstractNumId w:val="7"/>
  </w:num>
  <w:num w:numId="23">
    <w:abstractNumId w:val="0"/>
  </w:num>
  <w:num w:numId="24">
    <w:abstractNumId w:val="21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</w:num>
  <w:num w:numId="29">
    <w:abstractNumId w:val="14"/>
  </w:num>
  <w:num w:numId="30">
    <w:abstractNumId w:val="19"/>
  </w:num>
  <w:num w:numId="31">
    <w:abstractNumId w:val="23"/>
  </w:num>
  <w:num w:numId="32">
    <w:abstractNumId w:val="17"/>
  </w:num>
  <w:num w:numId="33">
    <w:abstractNumId w:val="12"/>
  </w:num>
  <w:num w:numId="34">
    <w:abstractNumId w:val="5"/>
  </w:num>
  <w:num w:numId="35">
    <w:abstractNumId w:val="15"/>
  </w:num>
  <w:num w:numId="36">
    <w:abstractNumId w:val="4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012D7"/>
    <w:rsid w:val="00033DCB"/>
    <w:rsid w:val="00051B5F"/>
    <w:rsid w:val="0008308B"/>
    <w:rsid w:val="000B164B"/>
    <w:rsid w:val="001954B5"/>
    <w:rsid w:val="001D25CC"/>
    <w:rsid w:val="002039E3"/>
    <w:rsid w:val="00235A3A"/>
    <w:rsid w:val="00261398"/>
    <w:rsid w:val="00281373"/>
    <w:rsid w:val="0029426E"/>
    <w:rsid w:val="00296E05"/>
    <w:rsid w:val="002A0F51"/>
    <w:rsid w:val="002D6BA8"/>
    <w:rsid w:val="002F71D0"/>
    <w:rsid w:val="00404074"/>
    <w:rsid w:val="00413C99"/>
    <w:rsid w:val="00485FB0"/>
    <w:rsid w:val="004C517A"/>
    <w:rsid w:val="004D5EA6"/>
    <w:rsid w:val="005842B3"/>
    <w:rsid w:val="006A1115"/>
    <w:rsid w:val="006A3D16"/>
    <w:rsid w:val="00711254"/>
    <w:rsid w:val="00771379"/>
    <w:rsid w:val="0079372D"/>
    <w:rsid w:val="007E7B6C"/>
    <w:rsid w:val="008974A4"/>
    <w:rsid w:val="008A05E3"/>
    <w:rsid w:val="008B4917"/>
    <w:rsid w:val="008C3722"/>
    <w:rsid w:val="009172AD"/>
    <w:rsid w:val="00951E80"/>
    <w:rsid w:val="00994DCC"/>
    <w:rsid w:val="009E2E22"/>
    <w:rsid w:val="009F5F22"/>
    <w:rsid w:val="00A43E3A"/>
    <w:rsid w:val="00A80EBC"/>
    <w:rsid w:val="00AB0246"/>
    <w:rsid w:val="00AD0FD6"/>
    <w:rsid w:val="00AE1E61"/>
    <w:rsid w:val="00B11CDC"/>
    <w:rsid w:val="00BE12CC"/>
    <w:rsid w:val="00BE5A9D"/>
    <w:rsid w:val="00C16E96"/>
    <w:rsid w:val="00C320F1"/>
    <w:rsid w:val="00C95A8C"/>
    <w:rsid w:val="00CD7658"/>
    <w:rsid w:val="00D21D68"/>
    <w:rsid w:val="00DD510B"/>
    <w:rsid w:val="00FA4833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5F05"/>
  <w15:docId w15:val="{007608D3-C270-4502-8FDA-DD2B82B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7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517A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ywebov1">
    <w:name w:val="Normálny (webový)1"/>
    <w:basedOn w:val="Normlny"/>
    <w:unhideWhenUsed/>
    <w:rsid w:val="00917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files/sk/svp/maturitne-skusky/platne-od-sk-r-2018/2019/cp_informatik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2091</Words>
  <Characters>11924</Characters>
  <Application>Microsoft Office Word</Application>
  <DocSecurity>0</DocSecurity>
  <Lines>99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41</cp:revision>
  <cp:lastPrinted>2015-12-10T07:05:00Z</cp:lastPrinted>
  <dcterms:created xsi:type="dcterms:W3CDTF">2013-01-07T11:19:00Z</dcterms:created>
  <dcterms:modified xsi:type="dcterms:W3CDTF">2020-12-09T10:22:00Z</dcterms:modified>
</cp:coreProperties>
</file>