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F6" w:rsidRDefault="00AD24F6" w:rsidP="00AD2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1 do Regulaminu funkcjonowania,</w:t>
      </w:r>
      <w:r>
        <w:rPr>
          <w:color w:val="000000"/>
          <w:sz w:val="22"/>
          <w:szCs w:val="22"/>
        </w:rPr>
        <w:br/>
        <w:t xml:space="preserve"> obsługi i eksploatacji monitoringu wizyjnego </w:t>
      </w:r>
    </w:p>
    <w:p w:rsidR="00AD24F6" w:rsidRDefault="00AD24F6" w:rsidP="00AD24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AD24F6" w:rsidRDefault="00AD24F6" w:rsidP="00AD24F6">
      <w:pPr>
        <w:spacing w:line="276" w:lineRule="auto"/>
        <w:jc w:val="center"/>
      </w:pPr>
      <w:bookmarkStart w:id="0" w:name="_heading=h.tyjcwt" w:colFirst="0" w:colLast="0"/>
      <w:bookmarkEnd w:id="0"/>
      <w:r>
        <w:rPr>
          <w:rFonts w:ascii="Times" w:eastAsia="Times" w:hAnsi="Times" w:cs="Times"/>
          <w:b/>
        </w:rPr>
        <w:t>KLAUZULA INFORMACYJNA</w:t>
      </w:r>
    </w:p>
    <w:p w:rsidR="00AD24F6" w:rsidRDefault="00AD24F6" w:rsidP="00AD24F6">
      <w:pPr>
        <w:spacing w:line="276" w:lineRule="auto"/>
      </w:pPr>
    </w:p>
    <w:p w:rsidR="00AD24F6" w:rsidRDefault="00AD24F6" w:rsidP="00AD24F6">
      <w:pPr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t>Dz.U.UE.L</w:t>
      </w:r>
      <w:proofErr w:type="spellEnd"/>
      <w:r>
        <w:t>. z 2016r. Nr 119, s.1 ze zm.) - dalej: „RODO” informuję, że:</w:t>
      </w:r>
    </w:p>
    <w:p w:rsidR="00AD24F6" w:rsidRDefault="00AD24F6" w:rsidP="00AD24F6">
      <w:pPr>
        <w:spacing w:line="276" w:lineRule="auto"/>
        <w:ind w:left="426"/>
        <w:jc w:val="both"/>
        <w:rPr>
          <w:rFonts w:ascii="Times" w:eastAsia="Times" w:hAnsi="Times" w:cs="Times"/>
        </w:rPr>
      </w:pPr>
    </w:p>
    <w:p w:rsidR="00AD24F6" w:rsidRDefault="00AD24F6" w:rsidP="00AD24F6">
      <w:pPr>
        <w:spacing w:line="276" w:lineRule="auto"/>
      </w:pPr>
    </w:p>
    <w:p w:rsidR="00AD24F6" w:rsidRDefault="00AD24F6" w:rsidP="00AD24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Administratorem </w:t>
      </w:r>
      <w:r>
        <w:rPr>
          <w:color w:val="000000"/>
        </w:rPr>
        <w:t>Państwa</w:t>
      </w:r>
      <w:r>
        <w:rPr>
          <w:rFonts w:ascii="Times" w:eastAsia="Times" w:hAnsi="Times" w:cs="Times"/>
          <w:color w:val="000000"/>
        </w:rPr>
        <w:t xml:space="preserve"> danych przetwarzanych w ramach stosowanego monitoringu wizyjnego jest Szkoła Podstawowa im. Henryka Sienkiewicz w Rasach , Rasy 27 , 97-403 Drużbice , </w:t>
      </w:r>
      <w:hyperlink r:id="rId5" w:history="1">
        <w:r w:rsidRPr="004F560D">
          <w:rPr>
            <w:rStyle w:val="Hipercze"/>
            <w:rFonts w:ascii="Times" w:eastAsia="Times" w:hAnsi="Times" w:cs="Times"/>
          </w:rPr>
          <w:t>sekretariat@sprasy.druzbice.pl</w:t>
        </w:r>
      </w:hyperlink>
      <w:r>
        <w:rPr>
          <w:rFonts w:ascii="Times" w:eastAsia="Times" w:hAnsi="Times" w:cs="Times"/>
          <w:color w:val="000000"/>
        </w:rPr>
        <w:t xml:space="preserve"> , 44 631-12-35</w:t>
      </w:r>
    </w:p>
    <w:p w:rsidR="00AD24F6" w:rsidRDefault="00AD24F6" w:rsidP="00AD24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Administrator powołał inspektora ochrony danych osobowych – Tomasz Szwed , </w:t>
      </w:r>
      <w:hyperlink r:id="rId6" w:history="1">
        <w:r w:rsidRPr="004F560D">
          <w:rPr>
            <w:rStyle w:val="Hipercze"/>
            <w:rFonts w:ascii="Times" w:eastAsia="Times" w:hAnsi="Times" w:cs="Times"/>
          </w:rPr>
          <w:t>tomasz.szwed@cbi24.pl</w:t>
        </w:r>
      </w:hyperlink>
      <w:r>
        <w:rPr>
          <w:rFonts w:ascii="Times" w:eastAsia="Times" w:hAnsi="Times" w:cs="Times"/>
          <w:color w:val="000000"/>
        </w:rPr>
        <w:t xml:space="preserve"> , 730-567-007</w:t>
      </w:r>
    </w:p>
    <w:p w:rsidR="00AD24F6" w:rsidRDefault="00AD24F6" w:rsidP="00AD24F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>Dane osobowe b</w:t>
      </w:r>
      <w:r>
        <w:rPr>
          <w:color w:val="000000"/>
        </w:rPr>
        <w:t>ę</w:t>
      </w:r>
      <w:r>
        <w:rPr>
          <w:rFonts w:ascii="Times" w:eastAsia="Times" w:hAnsi="Times" w:cs="Times"/>
          <w:color w:val="000000"/>
        </w:rPr>
        <w:t>d</w:t>
      </w:r>
      <w:r>
        <w:rPr>
          <w:color w:val="000000"/>
        </w:rPr>
        <w:t>ą</w:t>
      </w:r>
      <w:r>
        <w:rPr>
          <w:rFonts w:ascii="Times" w:eastAsia="Times" w:hAnsi="Times" w:cs="Times"/>
          <w:color w:val="000000"/>
        </w:rPr>
        <w:t xml:space="preserve"> przetwarzane w celu </w:t>
      </w:r>
      <w:r>
        <w:rPr>
          <w:color w:val="000000"/>
        </w:rPr>
        <w:t>zapewnienia bezpieczeństwa uczniów i pracowników Szkoły, ochrony mienia Szkoły .</w:t>
      </w:r>
    </w:p>
    <w:p w:rsidR="00AD24F6" w:rsidRDefault="00AD24F6" w:rsidP="00AD24F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>Dane osobowe b</w:t>
      </w:r>
      <w:r>
        <w:rPr>
          <w:color w:val="000000"/>
        </w:rPr>
        <w:t>ę</w:t>
      </w:r>
      <w:r>
        <w:rPr>
          <w:rFonts w:ascii="Times" w:eastAsia="Times" w:hAnsi="Times" w:cs="Times"/>
          <w:color w:val="000000"/>
        </w:rPr>
        <w:t>d</w:t>
      </w:r>
      <w:r>
        <w:rPr>
          <w:color w:val="000000"/>
        </w:rPr>
        <w:t>ą</w:t>
      </w:r>
      <w:r>
        <w:rPr>
          <w:rFonts w:ascii="Times" w:eastAsia="Times" w:hAnsi="Times" w:cs="Times"/>
          <w:color w:val="000000"/>
        </w:rPr>
        <w:t xml:space="preserve"> przetwarzane przez okres nieprzekraczaj</w:t>
      </w:r>
      <w:r>
        <w:rPr>
          <w:color w:val="000000"/>
        </w:rPr>
        <w:t>ą</w:t>
      </w:r>
      <w:r>
        <w:rPr>
          <w:rFonts w:ascii="Times" w:eastAsia="Times" w:hAnsi="Times" w:cs="Times"/>
          <w:color w:val="000000"/>
        </w:rPr>
        <w:t xml:space="preserve">cy 3 miesięcy od dnia nagrania. </w:t>
      </w:r>
      <w:r>
        <w:rPr>
          <w:color w:val="000000"/>
        </w:rPr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:rsidR="00AD24F6" w:rsidRDefault="00AD24F6" w:rsidP="00AD24F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color w:val="000000"/>
        </w:rPr>
      </w:pPr>
      <w:sdt>
        <w:sdtPr>
          <w:tag w:val="goog_rdk_15"/>
          <w:id w:val="1422220390"/>
        </w:sdtPr>
        <w:sdtContent/>
      </w:sdt>
      <w:r>
        <w:rPr>
          <w:rFonts w:ascii="Times" w:eastAsia="Times" w:hAnsi="Times" w:cs="Times"/>
          <w:color w:val="000000"/>
        </w:rPr>
        <w:t>Podstaw</w:t>
      </w:r>
      <w:r>
        <w:rPr>
          <w:color w:val="000000"/>
        </w:rPr>
        <w:t>ą</w:t>
      </w:r>
      <w:r>
        <w:rPr>
          <w:rFonts w:ascii="Times" w:eastAsia="Times" w:hAnsi="Times" w:cs="Times"/>
          <w:color w:val="000000"/>
        </w:rPr>
        <w:t xml:space="preserve"> prawn</w:t>
      </w:r>
      <w:r>
        <w:rPr>
          <w:color w:val="000000"/>
        </w:rPr>
        <w:t>ą</w:t>
      </w:r>
      <w:r>
        <w:rPr>
          <w:rFonts w:ascii="Times" w:eastAsia="Times" w:hAnsi="Times" w:cs="Times"/>
          <w:color w:val="000000"/>
        </w:rPr>
        <w:t xml:space="preserve"> przetwarzania wizerunku uczniów, pracowników oraz innych osób zarejestrowanych przez monitoring jest art. 6 ust. 1 lit. c) ww. Rozporz</w:t>
      </w:r>
      <w:r>
        <w:rPr>
          <w:color w:val="000000"/>
        </w:rPr>
        <w:t>ą</w:t>
      </w:r>
      <w:r>
        <w:rPr>
          <w:rFonts w:ascii="Times" w:eastAsia="Times" w:hAnsi="Times" w:cs="Times"/>
          <w:color w:val="000000"/>
        </w:rPr>
        <w:t xml:space="preserve">dzenia w związku z art. 108a Prawo oświatowe. </w:t>
      </w:r>
    </w:p>
    <w:p w:rsidR="00AD24F6" w:rsidRDefault="00AD24F6" w:rsidP="00AD24F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Państwa dane osobowe będą przetwarzane w sposób zautomatyzowany, lecz nie będą podlegały zautomatyzowanemu podejmowaniu decyzji, w tym o profilowaniu.</w:t>
      </w:r>
    </w:p>
    <w:p w:rsidR="00AD24F6" w:rsidRDefault="00AD24F6" w:rsidP="00AD24F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Państwa dane osobowych nie będą przekazywane poza Europejski Obszar Gospodarczy lub organizacji międzynarodowej.</w:t>
      </w:r>
    </w:p>
    <w:p w:rsidR="00AD24F6" w:rsidRDefault="00AD24F6" w:rsidP="00AD24F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>Osoba, której dane dotycz</w:t>
      </w:r>
      <w:r>
        <w:rPr>
          <w:color w:val="000000"/>
        </w:rPr>
        <w:t>ą</w:t>
      </w:r>
      <w:r>
        <w:rPr>
          <w:rFonts w:ascii="Times" w:eastAsia="Times" w:hAnsi="Times" w:cs="Times"/>
          <w:color w:val="000000"/>
        </w:rPr>
        <w:t xml:space="preserve"> posiada prawo do:</w:t>
      </w:r>
    </w:p>
    <w:p w:rsidR="00AD24F6" w:rsidRDefault="00AD24F6" w:rsidP="00AD24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do uzyskania od administratora potwierdzenia, czy przetwarzane są dane osobowe jej dotyczące, a jeżeli ma to miejsce, jest uprawniona do uzyskania dostępu do nich oraz stosowanych w tym zakresie informacji, a także otrzymania ich kopii w uzasadnionych przypadkach;</w:t>
      </w:r>
    </w:p>
    <w:p w:rsidR="00AD24F6" w:rsidRDefault="00AD24F6" w:rsidP="00AD24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prawo żądania usunięcia danych jej dotyczących;</w:t>
      </w:r>
    </w:p>
    <w:p w:rsidR="00AD24F6" w:rsidRDefault="00AD24F6" w:rsidP="00AD24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prawo do ograniczenia przetwarzania;</w:t>
      </w:r>
    </w:p>
    <w:p w:rsidR="00AD24F6" w:rsidRDefault="00AD24F6" w:rsidP="00AD24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prawie do wniesienia sprzeciwu wobec przetwarzania;</w:t>
      </w:r>
    </w:p>
    <w:p w:rsidR="00AD24F6" w:rsidRDefault="00AD24F6" w:rsidP="00AD24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rFonts w:ascii="Times" w:eastAsia="Times" w:hAnsi="Times" w:cs="Times"/>
          <w:color w:val="000000"/>
        </w:rPr>
        <w:t xml:space="preserve">wniesienia skargi </w:t>
      </w:r>
      <w:r>
        <w:rPr>
          <w:color w:val="000000"/>
        </w:rPr>
        <w:t xml:space="preserve">do Prezesa Urzędu Ochrony Danych Osobowych </w:t>
      </w:r>
      <w:r>
        <w:rPr>
          <w:rFonts w:ascii="Times" w:eastAsia="Times" w:hAnsi="Times" w:cs="Times"/>
          <w:color w:val="000000"/>
        </w:rPr>
        <w:br/>
      </w:r>
      <w:r>
        <w:rPr>
          <w:color w:val="000000"/>
        </w:rPr>
        <w:t>(ul. Stawki 2, 00-193 Warszawa), w sytuacji, gdy uzna Pani/Pan, że przetwarzanie danych osobowych narusza przepisy ogólnego rozporządzenia o ochronie danych osobowych (RODO).</w:t>
      </w:r>
    </w:p>
    <w:p w:rsidR="00AD24F6" w:rsidRDefault="00AD24F6" w:rsidP="00AD24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rPr>
          <w:color w:val="000000"/>
        </w:rPr>
        <w:t xml:space="preserve">Państwa dane </w:t>
      </w:r>
      <w:sdt>
        <w:sdtPr>
          <w:tag w:val="goog_rdk_16"/>
          <w:id w:val="1344121826"/>
        </w:sdtPr>
        <w:sdtContent/>
      </w:sdt>
      <w:r>
        <w:rPr>
          <w:color w:val="000000"/>
        </w:rPr>
        <w:t xml:space="preserve">będą </w:t>
      </w:r>
      <w:proofErr w:type="spellStart"/>
      <w:r>
        <w:rPr>
          <w:color w:val="000000"/>
        </w:rPr>
        <w:t>będą</w:t>
      </w:r>
      <w:proofErr w:type="spellEnd"/>
      <w:r>
        <w:rPr>
          <w:color w:val="000000"/>
        </w:rPr>
        <w:t xml:space="preserve"> przekazywane podmiotom zewnętrznym na podstawie umowy powierzenia przetwarzania danych osobowych, lecz w uzasadnionych przypadkach mogą </w:t>
      </w:r>
      <w:r>
        <w:rPr>
          <w:color w:val="000000"/>
        </w:rPr>
        <w:lastRenderedPageBreak/>
        <w:t xml:space="preserve">zostać </w:t>
      </w:r>
      <w:r>
        <w:rPr>
          <w:rFonts w:ascii="Times" w:eastAsia="Times" w:hAnsi="Times" w:cs="Times"/>
          <w:color w:val="000000"/>
        </w:rPr>
        <w:t>przekazywane osobom, które wyka</w:t>
      </w:r>
      <w:r>
        <w:rPr>
          <w:color w:val="000000"/>
        </w:rPr>
        <w:t>żą</w:t>
      </w:r>
      <w:r>
        <w:rPr>
          <w:rFonts w:ascii="Times" w:eastAsia="Times" w:hAnsi="Times" w:cs="Times"/>
          <w:color w:val="000000"/>
        </w:rPr>
        <w:t xml:space="preserve"> potrzeb</w:t>
      </w:r>
      <w:r>
        <w:rPr>
          <w:color w:val="000000"/>
        </w:rPr>
        <w:t>ę</w:t>
      </w:r>
      <w:r>
        <w:rPr>
          <w:rFonts w:ascii="Times" w:eastAsia="Times" w:hAnsi="Times" w:cs="Times"/>
          <w:color w:val="000000"/>
        </w:rPr>
        <w:t xml:space="preserve"> uzyskania dost</w:t>
      </w:r>
      <w:r>
        <w:rPr>
          <w:color w:val="000000"/>
        </w:rPr>
        <w:t>ę</w:t>
      </w:r>
      <w:r>
        <w:rPr>
          <w:rFonts w:ascii="Times" w:eastAsia="Times" w:hAnsi="Times" w:cs="Times"/>
          <w:color w:val="000000"/>
        </w:rPr>
        <w:t>pu do nagra</w:t>
      </w:r>
      <w:r>
        <w:rPr>
          <w:color w:val="000000"/>
        </w:rPr>
        <w:t>ń</w:t>
      </w:r>
      <w:r>
        <w:rPr>
          <w:rFonts w:ascii="Times" w:eastAsia="Times" w:hAnsi="Times" w:cs="Times"/>
          <w:color w:val="000000"/>
        </w:rPr>
        <w:t xml:space="preserve"> w związku z ich uzasadnionym interesem prawnym (interes realizowany przez stron</w:t>
      </w:r>
      <w:r>
        <w:rPr>
          <w:color w:val="000000"/>
        </w:rPr>
        <w:t>ę</w:t>
      </w:r>
      <w:r>
        <w:rPr>
          <w:rFonts w:ascii="Times" w:eastAsia="Times" w:hAnsi="Times" w:cs="Times"/>
          <w:color w:val="000000"/>
        </w:rPr>
        <w:t xml:space="preserve"> trzeci</w:t>
      </w:r>
      <w:r>
        <w:rPr>
          <w:color w:val="000000"/>
        </w:rPr>
        <w:t>ą</w:t>
      </w:r>
      <w:r>
        <w:rPr>
          <w:rFonts w:ascii="Times" w:eastAsia="Times" w:hAnsi="Times" w:cs="Times"/>
          <w:color w:val="000000"/>
        </w:rPr>
        <w:t xml:space="preserve">), a także mogą zostać </w:t>
      </w:r>
      <w:r>
        <w:rPr>
          <w:color w:val="000000"/>
        </w:rPr>
        <w:t>udostępnione podmiotom lub organom uprawnionym na podstawie przepisów prawa.</w:t>
      </w:r>
    </w:p>
    <w:p w:rsidR="00AD24F6" w:rsidRDefault="00AD24F6" w:rsidP="00AD2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AD24F6">
          <w:pgSz w:w="11906" w:h="16838"/>
          <w:pgMar w:top="1417" w:right="1417" w:bottom="1417" w:left="1276" w:header="708" w:footer="708" w:gutter="0"/>
          <w:pgNumType w:start="1"/>
          <w:cols w:space="708"/>
        </w:sectPr>
      </w:pPr>
    </w:p>
    <w:p w:rsidR="00AD24F6" w:rsidRDefault="00AD24F6" w:rsidP="00AD24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CF461D" w:rsidRDefault="00CF461D"/>
    <w:sectPr w:rsidR="00CF461D" w:rsidSect="00F9661D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340EC"/>
    <w:multiLevelType w:val="multilevel"/>
    <w:tmpl w:val="B6623C88"/>
    <w:lvl w:ilvl="0">
      <w:start w:val="1"/>
      <w:numFmt w:val="decimal"/>
      <w:lvlText w:val="%1."/>
      <w:lvlJc w:val="left"/>
      <w:pPr>
        <w:ind w:left="283" w:hanging="283"/>
      </w:pPr>
      <w:rPr>
        <w:rFonts w:ascii="Times" w:eastAsia="Times" w:hAnsi="Times" w:cs="Times"/>
      </w:r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3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1">
    <w:nsid w:val="7B91498D"/>
    <w:multiLevelType w:val="multilevel"/>
    <w:tmpl w:val="D248D1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4F6"/>
    <w:rsid w:val="00133A9A"/>
    <w:rsid w:val="006E7B0A"/>
    <w:rsid w:val="00AD24F6"/>
    <w:rsid w:val="00CF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7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4F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24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4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sz.szwed@cbi24.pl" TargetMode="External"/><Relationship Id="rId5" Type="http://schemas.openxmlformats.org/officeDocument/2006/relationships/hyperlink" Target="mailto:sekretariat@sprasy.druzb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</cp:revision>
  <dcterms:created xsi:type="dcterms:W3CDTF">2022-07-21T09:48:00Z</dcterms:created>
  <dcterms:modified xsi:type="dcterms:W3CDTF">2022-07-21T09:49:00Z</dcterms:modified>
</cp:coreProperties>
</file>